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6272" w14:textId="77777777" w:rsidR="00000000" w:rsidRPr="005C5725" w:rsidRDefault="00000000" w:rsidP="00B17A15">
      <w:pPr>
        <w:jc w:val="center"/>
        <w:rPr>
          <w:rFonts w:ascii="Arial" w:hAnsi="Arial" w:cs="Arial"/>
          <w:b/>
          <w:bCs/>
          <w:sz w:val="28"/>
          <w:szCs w:val="28"/>
          <w:u w:val="single"/>
        </w:rPr>
      </w:pPr>
      <w:r w:rsidRPr="005C5725">
        <w:rPr>
          <w:rFonts w:ascii="Arial" w:hAnsi="Arial" w:cs="Arial"/>
          <w:b/>
          <w:bCs/>
          <w:sz w:val="28"/>
          <w:szCs w:val="28"/>
          <w:u w:val="single"/>
        </w:rPr>
        <w:t>Walpole Cross Keys Neighbourhood Plan Regulation 14 Consultation</w:t>
      </w:r>
    </w:p>
    <w:p w14:paraId="4D4DBA68" w14:textId="3E6E3933" w:rsidR="00000000" w:rsidRPr="005C5725" w:rsidRDefault="00000000" w:rsidP="00B17A15">
      <w:pPr>
        <w:rPr>
          <w:rFonts w:ascii="Arial" w:hAnsi="Arial" w:cs="Arial"/>
        </w:rPr>
      </w:pPr>
    </w:p>
    <w:p w14:paraId="39F4FF86" w14:textId="4965D062" w:rsidR="00000000" w:rsidRPr="005C5725" w:rsidRDefault="00000000" w:rsidP="00B17A15">
      <w:pPr>
        <w:rPr>
          <w:rFonts w:ascii="Arial" w:hAnsi="Arial" w:cs="Arial"/>
        </w:rPr>
      </w:pPr>
      <w:r w:rsidRPr="005C5725">
        <w:rPr>
          <w:rFonts w:ascii="Arial" w:hAnsi="Arial" w:cs="Arial"/>
        </w:rPr>
        <w:t>This is the formal consultation on the pre-submission draft of the Walpole Cross Keys Neighbourhood Plan in accordance with Regulation 14 of the Neighbourhood Planning (General) Regulations 2012. It runs for 6 weeks from Monday 21st October to Monday 2nd December 2024.</w:t>
      </w:r>
      <w:r w:rsidRPr="005C5725">
        <w:rPr>
          <w:rFonts w:ascii="Arial" w:hAnsi="Arial" w:cs="Arial"/>
        </w:rPr>
        <w:br/>
      </w:r>
      <w:r w:rsidRPr="005C5725">
        <w:rPr>
          <w:rFonts w:ascii="Arial" w:hAnsi="Arial" w:cs="Arial"/>
        </w:rPr>
        <w:br/>
        <w:t>All responses to this consultation must be received via this online questionnaire or in writing to Walpole Cross Keys Parish Council, prior to the end of the consultation period for them to be considered when finalising the plan.</w:t>
      </w:r>
      <w:r w:rsidRPr="005C5725">
        <w:rPr>
          <w:rFonts w:ascii="Arial" w:hAnsi="Arial" w:cs="Arial"/>
        </w:rPr>
        <w:br/>
      </w:r>
      <w:r w:rsidRPr="005C5725">
        <w:rPr>
          <w:rFonts w:ascii="Arial" w:hAnsi="Arial" w:cs="Arial"/>
        </w:rPr>
        <w:br/>
        <w:t>This online questionnaire asks you specifically about the Neighbourhood Plan policies and the extent to which you agree with them, it includes the policies and relevant maps. Further detail about the policies and how they should be interpreted is available in the full Neighbourhood Plan document which is available on the Walpole Cross Keys Parish Council website- www.walpolecrosskeys-pc.gov.uk. </w:t>
      </w:r>
      <w:r w:rsidRPr="005C5725">
        <w:rPr>
          <w:rFonts w:ascii="Arial" w:hAnsi="Arial" w:cs="Arial"/>
        </w:rPr>
        <w:br/>
      </w:r>
      <w:r w:rsidRPr="005C5725">
        <w:rPr>
          <w:rFonts w:ascii="Arial" w:hAnsi="Arial" w:cs="Arial"/>
        </w:rPr>
        <w:br/>
        <w:t>If you have any queries, you can contact Caroline Boyden the Parish Clerk at clerk@walpolecrosskeys-pc.gov.uk or by telephone 07368 861696.</w:t>
      </w:r>
    </w:p>
    <w:p w14:paraId="06FB860F" w14:textId="77777777" w:rsidR="00000000" w:rsidRDefault="00000000" w:rsidP="00B17A15">
      <w:pPr>
        <w:rPr>
          <w:rFonts w:ascii="Arial" w:hAnsi="Arial" w:cs="Arial"/>
        </w:rPr>
      </w:pPr>
      <w:r w:rsidRPr="005C5725">
        <w:rPr>
          <w:rFonts w:ascii="Arial" w:hAnsi="Arial" w:cs="Arial"/>
        </w:rPr>
        <w:br/>
        <w:t>You must complete this section, failure to do so may result in your response not being considered. Questions with a * require a response.</w:t>
      </w:r>
    </w:p>
    <w:p w14:paraId="054889AC" w14:textId="77777777" w:rsidR="005C5725" w:rsidRDefault="005C5725" w:rsidP="005C5725">
      <w:pPr>
        <w:rPr>
          <w:rFonts w:ascii="Arial" w:hAnsi="Arial" w:cs="Arial"/>
        </w:rPr>
      </w:pPr>
    </w:p>
    <w:p w14:paraId="0A350142" w14:textId="569E3D55" w:rsidR="005C5725" w:rsidRPr="005C5725" w:rsidRDefault="002C7C32" w:rsidP="005C5725">
      <w:pPr>
        <w:rPr>
          <w:rFonts w:ascii="Arial" w:hAnsi="Arial" w:cs="Arial"/>
          <w:b/>
          <w:bCs/>
        </w:rPr>
      </w:pPr>
      <w:r>
        <w:rPr>
          <w:rFonts w:ascii="Arial" w:hAnsi="Arial" w:cs="Arial"/>
          <w:b/>
          <w:bCs/>
        </w:rPr>
        <w:t xml:space="preserve">Q1. </w:t>
      </w:r>
      <w:r w:rsidR="00000000" w:rsidRPr="005C5725">
        <w:rPr>
          <w:rFonts w:ascii="Arial" w:hAnsi="Arial" w:cs="Arial"/>
          <w:b/>
          <w:bCs/>
        </w:rPr>
        <w:t>Your details:</w:t>
      </w:r>
    </w:p>
    <w:p w14:paraId="7556825E" w14:textId="77777777" w:rsidR="00B17A15" w:rsidRPr="005C5725" w:rsidRDefault="00B17A15" w:rsidP="00B17A15">
      <w:pPr>
        <w:pStyle w:val="ListParagraph"/>
        <w:rPr>
          <w:rFonts w:ascii="Arial" w:hAnsi="Arial" w:cs="Arial"/>
        </w:rPr>
      </w:pPr>
    </w:p>
    <w:tbl>
      <w:tblPr>
        <w:tblW w:w="0" w:type="auto"/>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491"/>
        <w:gridCol w:w="5910"/>
      </w:tblGrid>
      <w:tr w:rsidR="00000000" w:rsidRPr="005C5725" w14:paraId="4752769A"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4EEEB607" w14:textId="77777777" w:rsidR="00000000" w:rsidRPr="005C5725" w:rsidRDefault="00000000" w:rsidP="005C5725">
            <w:r w:rsidRPr="005C5725">
              <w:t>Name:</w:t>
            </w:r>
          </w:p>
        </w:tc>
        <w:tc>
          <w:tcPr>
            <w:tcW w:w="5874" w:type="dxa"/>
            <w:vAlign w:val="center"/>
            <w:hideMark/>
          </w:tcPr>
          <w:p w14:paraId="7B675C72" w14:textId="77777777" w:rsidR="00000000" w:rsidRPr="005C5725" w:rsidRDefault="00000000" w:rsidP="005C5725"/>
        </w:tc>
      </w:tr>
      <w:tr w:rsidR="00000000" w:rsidRPr="005C5725" w14:paraId="193B17E2"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419CDD78" w14:textId="77777777" w:rsidR="00000000" w:rsidRPr="005C5725" w:rsidRDefault="00000000" w:rsidP="005C5725">
            <w:r w:rsidRPr="005C5725">
              <w:t>Organisation:</w:t>
            </w:r>
          </w:p>
        </w:tc>
        <w:tc>
          <w:tcPr>
            <w:tcW w:w="5874" w:type="dxa"/>
            <w:vAlign w:val="center"/>
            <w:hideMark/>
          </w:tcPr>
          <w:p w14:paraId="0A772E62" w14:textId="77777777" w:rsidR="00000000" w:rsidRPr="005C5725" w:rsidRDefault="00000000" w:rsidP="005C5725"/>
        </w:tc>
      </w:tr>
      <w:tr w:rsidR="00000000" w:rsidRPr="005C5725" w14:paraId="38B0AE05"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0B0FE803" w14:textId="77777777" w:rsidR="00000000" w:rsidRPr="005C5725" w:rsidRDefault="00000000" w:rsidP="005C5725">
            <w:r w:rsidRPr="005C5725">
              <w:t>Address 1:</w:t>
            </w:r>
          </w:p>
        </w:tc>
        <w:tc>
          <w:tcPr>
            <w:tcW w:w="5874" w:type="dxa"/>
            <w:vAlign w:val="center"/>
            <w:hideMark/>
          </w:tcPr>
          <w:p w14:paraId="231D5E20" w14:textId="77777777" w:rsidR="00000000" w:rsidRPr="005C5725" w:rsidRDefault="00000000" w:rsidP="005C5725"/>
        </w:tc>
      </w:tr>
      <w:tr w:rsidR="00000000" w:rsidRPr="005C5725" w14:paraId="0B58FFF2"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6D10B8BA" w14:textId="77777777" w:rsidR="00000000" w:rsidRPr="005C5725" w:rsidRDefault="00000000" w:rsidP="005C5725">
            <w:r w:rsidRPr="005C5725">
              <w:t>Address 2:</w:t>
            </w:r>
          </w:p>
        </w:tc>
        <w:tc>
          <w:tcPr>
            <w:tcW w:w="5874" w:type="dxa"/>
            <w:vAlign w:val="center"/>
            <w:hideMark/>
          </w:tcPr>
          <w:p w14:paraId="2FFCABD6" w14:textId="77777777" w:rsidR="00000000" w:rsidRPr="005C5725" w:rsidRDefault="00000000" w:rsidP="005C5725"/>
        </w:tc>
      </w:tr>
      <w:tr w:rsidR="00000000" w:rsidRPr="005C5725" w14:paraId="0E637A46"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705F9A2A" w14:textId="77777777" w:rsidR="00000000" w:rsidRPr="005C5725" w:rsidRDefault="00000000" w:rsidP="005C5725">
            <w:r w:rsidRPr="005C5725">
              <w:t>Post Code:</w:t>
            </w:r>
          </w:p>
        </w:tc>
        <w:tc>
          <w:tcPr>
            <w:tcW w:w="5874" w:type="dxa"/>
            <w:vAlign w:val="center"/>
            <w:hideMark/>
          </w:tcPr>
          <w:p w14:paraId="1F334ED1" w14:textId="77777777" w:rsidR="00000000" w:rsidRPr="005C5725" w:rsidRDefault="00000000" w:rsidP="005C5725"/>
        </w:tc>
      </w:tr>
      <w:tr w:rsidR="00000000" w:rsidRPr="005C5725" w14:paraId="720CE4D0" w14:textId="77777777" w:rsidTr="005C5725">
        <w:trPr>
          <w:tblCellSpacing w:w="12" w:type="dxa"/>
        </w:trPr>
        <w:tc>
          <w:tcPr>
            <w:tcW w:w="0" w:type="auto"/>
            <w:tcBorders>
              <w:top w:val="nil"/>
              <w:left w:val="nil"/>
              <w:bottom w:val="nil"/>
              <w:right w:val="nil"/>
            </w:tcBorders>
            <w:tcMar>
              <w:top w:w="105" w:type="dxa"/>
              <w:left w:w="24" w:type="dxa"/>
              <w:bottom w:w="24" w:type="dxa"/>
              <w:right w:w="24" w:type="dxa"/>
            </w:tcMar>
            <w:hideMark/>
          </w:tcPr>
          <w:p w14:paraId="19569ACF" w14:textId="77777777" w:rsidR="00000000" w:rsidRPr="005C5725" w:rsidRDefault="00000000" w:rsidP="005C5725">
            <w:r w:rsidRPr="005C5725">
              <w:t>Email or Phone Number:</w:t>
            </w:r>
          </w:p>
        </w:tc>
        <w:tc>
          <w:tcPr>
            <w:tcW w:w="5874" w:type="dxa"/>
            <w:vAlign w:val="center"/>
            <w:hideMark/>
          </w:tcPr>
          <w:p w14:paraId="4C72FAD0" w14:textId="77777777" w:rsidR="00000000" w:rsidRPr="005C5725" w:rsidRDefault="00000000" w:rsidP="005C5725"/>
        </w:tc>
      </w:tr>
    </w:tbl>
    <w:p w14:paraId="56708C1D" w14:textId="77777777" w:rsidR="005C5725" w:rsidRDefault="005C5725" w:rsidP="00B17A15">
      <w:pPr>
        <w:rPr>
          <w:rFonts w:ascii="Arial" w:hAnsi="Arial" w:cs="Arial"/>
        </w:rPr>
      </w:pPr>
    </w:p>
    <w:p w14:paraId="73B2E4F0" w14:textId="37E4F159" w:rsidR="00000000" w:rsidRPr="005C5725" w:rsidRDefault="002C7C32" w:rsidP="005C5725">
      <w:pPr>
        <w:rPr>
          <w:rFonts w:ascii="Arial" w:hAnsi="Arial" w:cs="Arial"/>
          <w:b/>
          <w:bCs/>
        </w:rPr>
      </w:pPr>
      <w:r>
        <w:rPr>
          <w:rFonts w:ascii="Arial" w:hAnsi="Arial" w:cs="Arial"/>
          <w:b/>
          <w:bCs/>
        </w:rPr>
        <w:t xml:space="preserve">Q2. </w:t>
      </w:r>
      <w:r w:rsidR="00000000" w:rsidRPr="005C5725">
        <w:rPr>
          <w:rFonts w:ascii="Arial" w:hAnsi="Arial" w:cs="Arial"/>
          <w:b/>
          <w:bCs/>
        </w:rPr>
        <w:t>Please tick all that apply:</w:t>
      </w:r>
    </w:p>
    <w:p w14:paraId="6774CB10" w14:textId="77777777" w:rsidR="005C5725" w:rsidRPr="005C5725" w:rsidRDefault="005C5725" w:rsidP="005C5725">
      <w:pPr>
        <w:pStyle w:val="ListParagraph"/>
        <w:rPr>
          <w:rFonts w:ascii="Arial" w:hAnsi="Arial" w:cs="Arial"/>
        </w:rPr>
      </w:pPr>
    </w:p>
    <w:tbl>
      <w:tblPr>
        <w:tblW w:w="0" w:type="auto"/>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473"/>
        <w:gridCol w:w="3491"/>
        <w:gridCol w:w="567"/>
        <w:gridCol w:w="3828"/>
      </w:tblGrid>
      <w:tr w:rsidR="00000000" w:rsidRPr="005C5725" w14:paraId="540A4486" w14:textId="77777777" w:rsidTr="005C5725">
        <w:trPr>
          <w:trHeight w:val="225"/>
          <w:tblCellSpacing w:w="12" w:type="dxa"/>
        </w:trPr>
        <w:tc>
          <w:tcPr>
            <w:tcW w:w="437" w:type="dxa"/>
            <w:tcMar>
              <w:top w:w="75" w:type="dxa"/>
              <w:left w:w="75" w:type="dxa"/>
              <w:bottom w:w="75" w:type="dxa"/>
              <w:right w:w="75" w:type="dxa"/>
            </w:tcMar>
            <w:hideMark/>
          </w:tcPr>
          <w:p w14:paraId="3105C240" w14:textId="77777777" w:rsidR="00000000" w:rsidRPr="005C5725" w:rsidRDefault="00000000" w:rsidP="00B17A15">
            <w:pPr>
              <w:rPr>
                <w:rFonts w:ascii="Arial" w:hAnsi="Arial" w:cs="Arial"/>
              </w:rPr>
            </w:pPr>
            <w:r w:rsidRPr="005C5725">
              <w:rPr>
                <w:rFonts w:ascii="Arial" w:hAnsi="Arial" w:cs="Arial"/>
              </w:rPr>
              <w:t>    </w:t>
            </w:r>
          </w:p>
        </w:tc>
        <w:tc>
          <w:tcPr>
            <w:tcW w:w="3467" w:type="dxa"/>
            <w:tcMar>
              <w:top w:w="105" w:type="dxa"/>
              <w:left w:w="24" w:type="dxa"/>
              <w:bottom w:w="24" w:type="dxa"/>
              <w:right w:w="24" w:type="dxa"/>
            </w:tcMar>
            <w:hideMark/>
          </w:tcPr>
          <w:p w14:paraId="44F9DCDA" w14:textId="77777777" w:rsidR="00000000" w:rsidRPr="005C5725" w:rsidRDefault="00000000" w:rsidP="00B17A15">
            <w:pPr>
              <w:rPr>
                <w:rFonts w:ascii="Arial" w:hAnsi="Arial" w:cs="Arial"/>
              </w:rPr>
            </w:pPr>
            <w:r w:rsidRPr="005C5725">
              <w:rPr>
                <w:rFonts w:ascii="Arial" w:hAnsi="Arial" w:cs="Arial"/>
              </w:rPr>
              <w:t>I live in Walpole Cross Keys</w:t>
            </w:r>
          </w:p>
        </w:tc>
        <w:tc>
          <w:tcPr>
            <w:tcW w:w="543" w:type="dxa"/>
            <w:tcMar>
              <w:top w:w="75" w:type="dxa"/>
              <w:left w:w="75" w:type="dxa"/>
              <w:bottom w:w="75" w:type="dxa"/>
              <w:right w:w="75" w:type="dxa"/>
            </w:tcMar>
            <w:hideMark/>
          </w:tcPr>
          <w:p w14:paraId="409A7B99" w14:textId="77777777" w:rsidR="00000000" w:rsidRPr="005C5725" w:rsidRDefault="00000000" w:rsidP="00B17A15">
            <w:pPr>
              <w:rPr>
                <w:rFonts w:ascii="Arial" w:hAnsi="Arial" w:cs="Arial"/>
              </w:rPr>
            </w:pPr>
            <w:r w:rsidRPr="005C5725">
              <w:rPr>
                <w:rFonts w:ascii="Arial" w:hAnsi="Arial" w:cs="Arial"/>
              </w:rPr>
              <w:t>    </w:t>
            </w:r>
          </w:p>
        </w:tc>
        <w:tc>
          <w:tcPr>
            <w:tcW w:w="3792" w:type="dxa"/>
            <w:tcMar>
              <w:top w:w="105" w:type="dxa"/>
              <w:left w:w="24" w:type="dxa"/>
              <w:bottom w:w="24" w:type="dxa"/>
              <w:right w:w="24" w:type="dxa"/>
            </w:tcMar>
            <w:hideMark/>
          </w:tcPr>
          <w:p w14:paraId="018485B6" w14:textId="77777777" w:rsidR="00000000" w:rsidRPr="005C5725" w:rsidRDefault="00000000" w:rsidP="00B17A15">
            <w:pPr>
              <w:rPr>
                <w:rFonts w:ascii="Arial" w:hAnsi="Arial" w:cs="Arial"/>
              </w:rPr>
            </w:pPr>
            <w:r w:rsidRPr="005C5725">
              <w:rPr>
                <w:rFonts w:ascii="Arial" w:hAnsi="Arial" w:cs="Arial"/>
              </w:rPr>
              <w:t>I work in Walpole Cross Keys</w:t>
            </w:r>
          </w:p>
        </w:tc>
      </w:tr>
      <w:tr w:rsidR="00000000" w:rsidRPr="005C5725" w14:paraId="153B6754" w14:textId="77777777" w:rsidTr="005C5725">
        <w:trPr>
          <w:trHeight w:val="225"/>
          <w:tblCellSpacing w:w="12" w:type="dxa"/>
        </w:trPr>
        <w:tc>
          <w:tcPr>
            <w:tcW w:w="437" w:type="dxa"/>
            <w:tcMar>
              <w:top w:w="75" w:type="dxa"/>
              <w:left w:w="75" w:type="dxa"/>
              <w:bottom w:w="75" w:type="dxa"/>
              <w:right w:w="75" w:type="dxa"/>
            </w:tcMar>
            <w:hideMark/>
          </w:tcPr>
          <w:p w14:paraId="28F3A55E" w14:textId="77777777" w:rsidR="00000000" w:rsidRPr="005C5725" w:rsidRDefault="00000000" w:rsidP="00B17A15">
            <w:pPr>
              <w:rPr>
                <w:rFonts w:ascii="Arial" w:hAnsi="Arial" w:cs="Arial"/>
              </w:rPr>
            </w:pPr>
            <w:r w:rsidRPr="005C5725">
              <w:rPr>
                <w:rFonts w:ascii="Arial" w:hAnsi="Arial" w:cs="Arial"/>
              </w:rPr>
              <w:t>    </w:t>
            </w:r>
          </w:p>
        </w:tc>
        <w:tc>
          <w:tcPr>
            <w:tcW w:w="3467" w:type="dxa"/>
            <w:tcMar>
              <w:top w:w="105" w:type="dxa"/>
              <w:left w:w="24" w:type="dxa"/>
              <w:bottom w:w="24" w:type="dxa"/>
              <w:right w:w="24" w:type="dxa"/>
            </w:tcMar>
            <w:hideMark/>
          </w:tcPr>
          <w:p w14:paraId="261BE08A" w14:textId="77777777" w:rsidR="00000000" w:rsidRPr="005C5725" w:rsidRDefault="00000000" w:rsidP="00B17A15">
            <w:pPr>
              <w:rPr>
                <w:rFonts w:ascii="Arial" w:hAnsi="Arial" w:cs="Arial"/>
              </w:rPr>
            </w:pPr>
            <w:r w:rsidRPr="005C5725">
              <w:rPr>
                <w:rFonts w:ascii="Arial" w:hAnsi="Arial" w:cs="Arial"/>
              </w:rPr>
              <w:t>I am a statutory consultee</w:t>
            </w:r>
          </w:p>
        </w:tc>
        <w:tc>
          <w:tcPr>
            <w:tcW w:w="543" w:type="dxa"/>
            <w:tcMar>
              <w:top w:w="75" w:type="dxa"/>
              <w:left w:w="75" w:type="dxa"/>
              <w:bottom w:w="75" w:type="dxa"/>
              <w:right w:w="75" w:type="dxa"/>
            </w:tcMar>
            <w:hideMark/>
          </w:tcPr>
          <w:p w14:paraId="1681DC5C" w14:textId="77777777" w:rsidR="00000000" w:rsidRPr="005C5725" w:rsidRDefault="00000000" w:rsidP="00B17A15">
            <w:pPr>
              <w:rPr>
                <w:rFonts w:ascii="Arial" w:hAnsi="Arial" w:cs="Arial"/>
              </w:rPr>
            </w:pPr>
            <w:r w:rsidRPr="005C5725">
              <w:rPr>
                <w:rFonts w:ascii="Arial" w:hAnsi="Arial" w:cs="Arial"/>
              </w:rPr>
              <w:t>    </w:t>
            </w:r>
          </w:p>
        </w:tc>
        <w:tc>
          <w:tcPr>
            <w:tcW w:w="3792" w:type="dxa"/>
            <w:tcMar>
              <w:top w:w="105" w:type="dxa"/>
              <w:left w:w="24" w:type="dxa"/>
              <w:bottom w:w="24" w:type="dxa"/>
              <w:right w:w="24" w:type="dxa"/>
            </w:tcMar>
            <w:hideMark/>
          </w:tcPr>
          <w:p w14:paraId="0EEF812D" w14:textId="77777777" w:rsidR="00000000" w:rsidRPr="005C5725" w:rsidRDefault="00000000" w:rsidP="00B17A15">
            <w:pPr>
              <w:rPr>
                <w:rFonts w:ascii="Arial" w:hAnsi="Arial" w:cs="Arial"/>
              </w:rPr>
            </w:pPr>
            <w:r w:rsidRPr="005C5725">
              <w:rPr>
                <w:rFonts w:ascii="Arial" w:hAnsi="Arial" w:cs="Arial"/>
              </w:rPr>
              <w:t>I am an agent</w:t>
            </w:r>
          </w:p>
        </w:tc>
      </w:tr>
      <w:tr w:rsidR="00000000" w:rsidRPr="005C5725" w14:paraId="343058C0" w14:textId="77777777" w:rsidTr="005C5725">
        <w:trPr>
          <w:trHeight w:val="225"/>
          <w:tblCellSpacing w:w="12" w:type="dxa"/>
        </w:trPr>
        <w:tc>
          <w:tcPr>
            <w:tcW w:w="437" w:type="dxa"/>
            <w:tcMar>
              <w:top w:w="75" w:type="dxa"/>
              <w:left w:w="75" w:type="dxa"/>
              <w:bottom w:w="75" w:type="dxa"/>
              <w:right w:w="75" w:type="dxa"/>
            </w:tcMar>
            <w:hideMark/>
          </w:tcPr>
          <w:p w14:paraId="22F7BC09" w14:textId="77777777" w:rsidR="00000000" w:rsidRPr="005C5725" w:rsidRDefault="00000000" w:rsidP="00B17A15">
            <w:pPr>
              <w:rPr>
                <w:rFonts w:ascii="Arial" w:hAnsi="Arial" w:cs="Arial"/>
              </w:rPr>
            </w:pPr>
            <w:r w:rsidRPr="005C5725">
              <w:rPr>
                <w:rFonts w:ascii="Arial" w:hAnsi="Arial" w:cs="Arial"/>
              </w:rPr>
              <w:t>    </w:t>
            </w:r>
          </w:p>
        </w:tc>
        <w:tc>
          <w:tcPr>
            <w:tcW w:w="3467" w:type="dxa"/>
            <w:tcMar>
              <w:top w:w="105" w:type="dxa"/>
              <w:left w:w="24" w:type="dxa"/>
              <w:bottom w:w="24" w:type="dxa"/>
              <w:right w:w="24" w:type="dxa"/>
            </w:tcMar>
            <w:hideMark/>
          </w:tcPr>
          <w:p w14:paraId="14F579CB" w14:textId="77777777" w:rsidR="00000000" w:rsidRPr="005C5725" w:rsidRDefault="00000000" w:rsidP="00B17A15">
            <w:pPr>
              <w:rPr>
                <w:rFonts w:ascii="Arial" w:hAnsi="Arial" w:cs="Arial"/>
              </w:rPr>
            </w:pPr>
            <w:r w:rsidRPr="005C5725">
              <w:rPr>
                <w:rFonts w:ascii="Arial" w:hAnsi="Arial" w:cs="Arial"/>
              </w:rPr>
              <w:t>I am a landowner</w:t>
            </w:r>
          </w:p>
        </w:tc>
        <w:tc>
          <w:tcPr>
            <w:tcW w:w="543" w:type="dxa"/>
            <w:tcMar>
              <w:top w:w="75" w:type="dxa"/>
              <w:left w:w="75" w:type="dxa"/>
              <w:bottom w:w="75" w:type="dxa"/>
              <w:right w:w="75" w:type="dxa"/>
            </w:tcMar>
            <w:hideMark/>
          </w:tcPr>
          <w:p w14:paraId="284E1007" w14:textId="77777777" w:rsidR="00000000" w:rsidRPr="005C5725" w:rsidRDefault="00000000" w:rsidP="00B17A15">
            <w:pPr>
              <w:rPr>
                <w:rFonts w:ascii="Arial" w:hAnsi="Arial" w:cs="Arial"/>
              </w:rPr>
            </w:pPr>
            <w:r w:rsidRPr="005C5725">
              <w:rPr>
                <w:rFonts w:ascii="Arial" w:hAnsi="Arial" w:cs="Arial"/>
              </w:rPr>
              <w:t>    </w:t>
            </w:r>
          </w:p>
        </w:tc>
        <w:tc>
          <w:tcPr>
            <w:tcW w:w="3792" w:type="dxa"/>
            <w:tcMar>
              <w:top w:w="105" w:type="dxa"/>
              <w:left w:w="24" w:type="dxa"/>
              <w:bottom w:w="24" w:type="dxa"/>
              <w:right w:w="24" w:type="dxa"/>
            </w:tcMar>
            <w:hideMark/>
          </w:tcPr>
          <w:p w14:paraId="55C9A79F" w14:textId="77777777" w:rsidR="00000000" w:rsidRPr="005C5725" w:rsidRDefault="00000000" w:rsidP="00B17A15">
            <w:pPr>
              <w:rPr>
                <w:rFonts w:ascii="Arial" w:hAnsi="Arial" w:cs="Arial"/>
              </w:rPr>
            </w:pPr>
            <w:r w:rsidRPr="005C5725">
              <w:rPr>
                <w:rFonts w:ascii="Arial" w:hAnsi="Arial" w:cs="Arial"/>
              </w:rPr>
              <w:t>None of the above</w:t>
            </w:r>
          </w:p>
        </w:tc>
      </w:tr>
    </w:tbl>
    <w:p w14:paraId="5C63B9E3" w14:textId="77777777" w:rsidR="005C5725" w:rsidRPr="005C5725" w:rsidRDefault="005C5725" w:rsidP="00B17A15">
      <w:pPr>
        <w:rPr>
          <w:rFonts w:ascii="Arial" w:hAnsi="Arial" w:cs="Arial"/>
          <w:b/>
          <w:bCs/>
        </w:rPr>
      </w:pPr>
    </w:p>
    <w:p w14:paraId="3DC99D5C" w14:textId="03361301" w:rsidR="00000000" w:rsidRPr="005C5725" w:rsidRDefault="002C7C32" w:rsidP="005C5725">
      <w:pPr>
        <w:rPr>
          <w:rFonts w:ascii="Arial" w:hAnsi="Arial" w:cs="Arial"/>
        </w:rPr>
      </w:pPr>
      <w:r>
        <w:rPr>
          <w:rFonts w:ascii="Arial" w:hAnsi="Arial" w:cs="Arial"/>
          <w:b/>
          <w:bCs/>
        </w:rPr>
        <w:t xml:space="preserve">Q3. </w:t>
      </w:r>
      <w:r w:rsidR="00000000" w:rsidRPr="005C5725">
        <w:rPr>
          <w:rFonts w:ascii="Arial" w:hAnsi="Arial" w:cs="Arial"/>
          <w:b/>
          <w:bCs/>
        </w:rPr>
        <w:t>Consent (you must complete this section)</w:t>
      </w:r>
      <w:r w:rsidR="00000000" w:rsidRPr="005C5725">
        <w:rPr>
          <w:rFonts w:ascii="Arial" w:hAnsi="Arial" w:cs="Arial"/>
          <w:b/>
          <w:bCs/>
        </w:rPr>
        <w:br/>
      </w:r>
      <w:r w:rsidR="00000000" w:rsidRPr="005C5725">
        <w:rPr>
          <w:rFonts w:ascii="Arial" w:hAnsi="Arial" w:cs="Arial"/>
        </w:rPr>
        <w:br/>
        <w:t xml:space="preserve">A summary of all comments made will be publicly available. Please note that any other personal information provided will be confidential and processed in line with the </w:t>
      </w:r>
      <w:r w:rsidR="00000000" w:rsidRPr="005C5725">
        <w:rPr>
          <w:rFonts w:ascii="Arial" w:hAnsi="Arial" w:cs="Arial"/>
        </w:rPr>
        <w:lastRenderedPageBreak/>
        <w:t>Data Protection Act 1998 and General Data Protection regulation Walpole Cross Key Parish Council will process your details in relation to the preparation of this document only. The Privacy Statement can be found on Walpole Parish Council’s website. As part of the consultation and in line with the new General Data Protection Regulations (GDPR) please confirm that you are happy for Walpole Cross Keys Parish Council to pass on your contact details (name, address/email address) onto Borough Council of Kings Lynn and West Norfolk (as the Local Planning Authority) so that they can contact you at Regulation 16 Consultation.</w:t>
      </w:r>
    </w:p>
    <w:p w14:paraId="240DC551" w14:textId="77777777" w:rsidR="005C5725" w:rsidRPr="005C5725" w:rsidRDefault="005C5725" w:rsidP="005C5725">
      <w:pPr>
        <w:pStyle w:val="ListParagraph"/>
        <w:rPr>
          <w:rFonts w:ascii="Arial" w:hAnsi="Arial" w:cs="Arial"/>
        </w:rPr>
      </w:pPr>
    </w:p>
    <w:tbl>
      <w:tblPr>
        <w:tblW w:w="0" w:type="auto"/>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473"/>
        <w:gridCol w:w="8543"/>
      </w:tblGrid>
      <w:tr w:rsidR="00000000" w:rsidRPr="005C5725" w14:paraId="0CF44951" w14:textId="77777777" w:rsidTr="005C5725">
        <w:trPr>
          <w:trHeight w:val="225"/>
          <w:tblCellSpacing w:w="12" w:type="dxa"/>
        </w:trPr>
        <w:tc>
          <w:tcPr>
            <w:tcW w:w="225" w:type="dxa"/>
            <w:tcMar>
              <w:top w:w="75" w:type="dxa"/>
              <w:left w:w="75" w:type="dxa"/>
              <w:bottom w:w="75" w:type="dxa"/>
              <w:right w:w="75" w:type="dxa"/>
            </w:tcMar>
            <w:hideMark/>
          </w:tcPr>
          <w:p w14:paraId="7AA6A391" w14:textId="77777777" w:rsidR="00000000" w:rsidRPr="005C5725" w:rsidRDefault="00000000" w:rsidP="00B17A15">
            <w:pPr>
              <w:rPr>
                <w:rFonts w:ascii="Arial" w:hAnsi="Arial" w:cs="Arial"/>
              </w:rPr>
            </w:pPr>
            <w:r w:rsidRPr="005C5725">
              <w:rPr>
                <w:rFonts w:ascii="Arial" w:hAnsi="Arial" w:cs="Arial"/>
              </w:rPr>
              <w:t>    </w:t>
            </w:r>
          </w:p>
        </w:tc>
        <w:tc>
          <w:tcPr>
            <w:tcW w:w="0" w:type="auto"/>
            <w:tcMar>
              <w:top w:w="105" w:type="dxa"/>
              <w:left w:w="24" w:type="dxa"/>
              <w:bottom w:w="24" w:type="dxa"/>
              <w:right w:w="24" w:type="dxa"/>
            </w:tcMar>
            <w:hideMark/>
          </w:tcPr>
          <w:p w14:paraId="65DDE703" w14:textId="77777777" w:rsidR="00000000" w:rsidRPr="005C5725" w:rsidRDefault="00000000" w:rsidP="00B17A15">
            <w:pPr>
              <w:rPr>
                <w:rFonts w:ascii="Arial" w:hAnsi="Arial" w:cs="Arial"/>
              </w:rPr>
            </w:pPr>
            <w:r w:rsidRPr="005C5725">
              <w:rPr>
                <w:rFonts w:ascii="Arial" w:hAnsi="Arial" w:cs="Arial"/>
              </w:rPr>
              <w:t>I consent to Walpole Cross Keys Parish Council processing your details in relation to this preparation of this Neighbourhood Plan</w:t>
            </w:r>
          </w:p>
        </w:tc>
      </w:tr>
      <w:tr w:rsidR="00000000" w:rsidRPr="005C5725" w14:paraId="20F6F24B" w14:textId="77777777" w:rsidTr="005C5725">
        <w:trPr>
          <w:trHeight w:val="225"/>
          <w:tblCellSpacing w:w="12" w:type="dxa"/>
        </w:trPr>
        <w:tc>
          <w:tcPr>
            <w:tcW w:w="225" w:type="dxa"/>
            <w:tcMar>
              <w:top w:w="75" w:type="dxa"/>
              <w:left w:w="75" w:type="dxa"/>
              <w:bottom w:w="75" w:type="dxa"/>
              <w:right w:w="75" w:type="dxa"/>
            </w:tcMar>
            <w:hideMark/>
          </w:tcPr>
          <w:p w14:paraId="12AD5922" w14:textId="77777777" w:rsidR="00000000" w:rsidRPr="005C5725" w:rsidRDefault="00000000" w:rsidP="00B17A15">
            <w:pPr>
              <w:rPr>
                <w:rFonts w:ascii="Arial" w:hAnsi="Arial" w:cs="Arial"/>
              </w:rPr>
            </w:pPr>
            <w:r w:rsidRPr="005C5725">
              <w:rPr>
                <w:rFonts w:ascii="Arial" w:hAnsi="Arial" w:cs="Arial"/>
              </w:rPr>
              <w:t>    </w:t>
            </w:r>
          </w:p>
        </w:tc>
        <w:tc>
          <w:tcPr>
            <w:tcW w:w="0" w:type="auto"/>
            <w:tcMar>
              <w:top w:w="105" w:type="dxa"/>
              <w:left w:w="24" w:type="dxa"/>
              <w:bottom w:w="24" w:type="dxa"/>
              <w:right w:w="24" w:type="dxa"/>
            </w:tcMar>
            <w:hideMark/>
          </w:tcPr>
          <w:p w14:paraId="1F412361" w14:textId="77777777" w:rsidR="00000000" w:rsidRPr="005C5725" w:rsidRDefault="00000000" w:rsidP="00B17A15">
            <w:pPr>
              <w:rPr>
                <w:rFonts w:ascii="Arial" w:hAnsi="Arial" w:cs="Arial"/>
              </w:rPr>
            </w:pPr>
            <w:r w:rsidRPr="005C5725">
              <w:rPr>
                <w:rFonts w:ascii="Arial" w:hAnsi="Arial" w:cs="Arial"/>
              </w:rPr>
              <w:t>I consent to Walpole Cross Keys Parish Council passing my contact details to Borough Council of Kings Lynn and West Norfolk</w:t>
            </w:r>
          </w:p>
        </w:tc>
      </w:tr>
    </w:tbl>
    <w:p w14:paraId="2EDAC29F" w14:textId="77777777" w:rsidR="005C5725" w:rsidRDefault="005C5725" w:rsidP="005C5725">
      <w:pPr>
        <w:pStyle w:val="ListParagraph"/>
        <w:rPr>
          <w:rFonts w:ascii="Arial" w:hAnsi="Arial" w:cs="Arial"/>
        </w:rPr>
      </w:pPr>
    </w:p>
    <w:p w14:paraId="3CB9E79C" w14:textId="74AC73BC" w:rsidR="00000000" w:rsidRPr="002C7C32" w:rsidRDefault="002C7C32" w:rsidP="002C7C32">
      <w:pPr>
        <w:rPr>
          <w:rFonts w:ascii="Arial" w:hAnsi="Arial" w:cs="Arial"/>
        </w:rPr>
      </w:pPr>
      <w:r>
        <w:rPr>
          <w:rFonts w:ascii="Arial" w:hAnsi="Arial" w:cs="Arial"/>
        </w:rPr>
        <w:t xml:space="preserve">Q4. </w:t>
      </w:r>
      <w:r w:rsidR="00000000" w:rsidRPr="002C7C32">
        <w:rPr>
          <w:rFonts w:ascii="Arial" w:hAnsi="Arial" w:cs="Arial"/>
        </w:rPr>
        <w:t xml:space="preserve">The tick boxes below are optional and relate to us being able to contact you in </w:t>
      </w:r>
      <w:r w:rsidR="005C5725" w:rsidRPr="002C7C32">
        <w:rPr>
          <w:rFonts w:ascii="Arial" w:hAnsi="Arial" w:cs="Arial"/>
        </w:rPr>
        <w:t xml:space="preserve">  </w:t>
      </w:r>
      <w:r w:rsidR="00000000" w:rsidRPr="002C7C32">
        <w:rPr>
          <w:rFonts w:ascii="Arial" w:hAnsi="Arial" w:cs="Arial"/>
        </w:rPr>
        <w:t>future with regard to the Neighbourhood Plan. Please indicate whether you consent to the following:</w:t>
      </w:r>
    </w:p>
    <w:p w14:paraId="6FD0EB41" w14:textId="77777777" w:rsidR="005C5725" w:rsidRPr="005C5725" w:rsidRDefault="005C5725" w:rsidP="005C5725">
      <w:pPr>
        <w:pStyle w:val="ListParagraph"/>
        <w:rPr>
          <w:rFonts w:ascii="Arial" w:hAnsi="Arial" w:cs="Arial"/>
        </w:rPr>
      </w:pPr>
    </w:p>
    <w:tbl>
      <w:tblPr>
        <w:tblW w:w="0" w:type="auto"/>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473"/>
        <w:gridCol w:w="8543"/>
      </w:tblGrid>
      <w:tr w:rsidR="00000000" w:rsidRPr="005C5725" w14:paraId="626FEC16" w14:textId="77777777" w:rsidTr="005C5725">
        <w:trPr>
          <w:trHeight w:val="225"/>
          <w:tblCellSpacing w:w="12" w:type="dxa"/>
        </w:trPr>
        <w:tc>
          <w:tcPr>
            <w:tcW w:w="225" w:type="dxa"/>
            <w:tcMar>
              <w:top w:w="75" w:type="dxa"/>
              <w:left w:w="75" w:type="dxa"/>
              <w:bottom w:w="75" w:type="dxa"/>
              <w:right w:w="75" w:type="dxa"/>
            </w:tcMar>
            <w:hideMark/>
          </w:tcPr>
          <w:p w14:paraId="42F726A3" w14:textId="77777777" w:rsidR="00000000" w:rsidRPr="005C5725" w:rsidRDefault="00000000" w:rsidP="00B17A15">
            <w:pPr>
              <w:rPr>
                <w:rFonts w:ascii="Arial" w:hAnsi="Arial" w:cs="Arial"/>
              </w:rPr>
            </w:pPr>
            <w:r w:rsidRPr="005C5725">
              <w:rPr>
                <w:rFonts w:ascii="Arial" w:hAnsi="Arial" w:cs="Arial"/>
              </w:rPr>
              <w:t>    </w:t>
            </w:r>
          </w:p>
        </w:tc>
        <w:tc>
          <w:tcPr>
            <w:tcW w:w="0" w:type="auto"/>
            <w:tcMar>
              <w:top w:w="105" w:type="dxa"/>
              <w:left w:w="24" w:type="dxa"/>
              <w:bottom w:w="24" w:type="dxa"/>
              <w:right w:w="24" w:type="dxa"/>
            </w:tcMar>
            <w:hideMark/>
          </w:tcPr>
          <w:p w14:paraId="1E920253" w14:textId="77777777" w:rsidR="00000000" w:rsidRPr="005C5725" w:rsidRDefault="00000000" w:rsidP="00B17A15">
            <w:pPr>
              <w:rPr>
                <w:rFonts w:ascii="Arial" w:hAnsi="Arial" w:cs="Arial"/>
              </w:rPr>
            </w:pPr>
            <w:r w:rsidRPr="005C5725">
              <w:rPr>
                <w:rFonts w:ascii="Arial" w:hAnsi="Arial" w:cs="Arial"/>
              </w:rPr>
              <w:t>I consent to being contacted with regard to my response by the Walpole Cross Keys Neighbourhood Plan Steering Group</w:t>
            </w:r>
          </w:p>
        </w:tc>
      </w:tr>
      <w:tr w:rsidR="00000000" w:rsidRPr="005C5725" w14:paraId="5BBDCF07" w14:textId="77777777" w:rsidTr="005C5725">
        <w:trPr>
          <w:trHeight w:val="225"/>
          <w:tblCellSpacing w:w="12" w:type="dxa"/>
        </w:trPr>
        <w:tc>
          <w:tcPr>
            <w:tcW w:w="225" w:type="dxa"/>
            <w:tcMar>
              <w:top w:w="75" w:type="dxa"/>
              <w:left w:w="75" w:type="dxa"/>
              <w:bottom w:w="75" w:type="dxa"/>
              <w:right w:w="75" w:type="dxa"/>
            </w:tcMar>
            <w:hideMark/>
          </w:tcPr>
          <w:p w14:paraId="7AC10232" w14:textId="77777777" w:rsidR="00000000" w:rsidRPr="005C5725" w:rsidRDefault="00000000" w:rsidP="00B17A15">
            <w:pPr>
              <w:rPr>
                <w:rFonts w:ascii="Arial" w:hAnsi="Arial" w:cs="Arial"/>
              </w:rPr>
            </w:pPr>
            <w:r w:rsidRPr="005C5725">
              <w:rPr>
                <w:rFonts w:ascii="Arial" w:hAnsi="Arial" w:cs="Arial"/>
              </w:rPr>
              <w:t>    </w:t>
            </w:r>
          </w:p>
        </w:tc>
        <w:tc>
          <w:tcPr>
            <w:tcW w:w="0" w:type="auto"/>
            <w:tcMar>
              <w:top w:w="105" w:type="dxa"/>
              <w:left w:w="24" w:type="dxa"/>
              <w:bottom w:w="24" w:type="dxa"/>
              <w:right w:w="24" w:type="dxa"/>
            </w:tcMar>
            <w:hideMark/>
          </w:tcPr>
          <w:p w14:paraId="597E422E" w14:textId="77777777" w:rsidR="00000000" w:rsidRPr="005C5725" w:rsidRDefault="00000000" w:rsidP="00B17A15">
            <w:pPr>
              <w:rPr>
                <w:rFonts w:ascii="Arial" w:hAnsi="Arial" w:cs="Arial"/>
              </w:rPr>
            </w:pPr>
            <w:r w:rsidRPr="005C5725">
              <w:rPr>
                <w:rFonts w:ascii="Arial" w:hAnsi="Arial" w:cs="Arial"/>
              </w:rPr>
              <w:t>I consent to being kept up to date on the status of the Walpole Cross Keys Neighbourhood Plan</w:t>
            </w:r>
          </w:p>
        </w:tc>
      </w:tr>
    </w:tbl>
    <w:p w14:paraId="1BC1A3C8" w14:textId="0286AD32" w:rsidR="00000000" w:rsidRPr="005C5725" w:rsidRDefault="00000000" w:rsidP="00B17A15">
      <w:pPr>
        <w:rPr>
          <w:rFonts w:ascii="Arial" w:hAnsi="Arial" w:cs="Arial"/>
          <w:b/>
          <w:bCs/>
        </w:rPr>
      </w:pPr>
      <w:r w:rsidRPr="005C5725">
        <w:rPr>
          <w:rFonts w:ascii="Arial" w:hAnsi="Arial" w:cs="Arial"/>
        </w:rPr>
        <w:br/>
      </w:r>
      <w:r w:rsidRPr="005C5725">
        <w:rPr>
          <w:rFonts w:ascii="Arial" w:hAnsi="Arial" w:cs="Arial"/>
          <w:b/>
          <w:bCs/>
        </w:rPr>
        <w:t>Housing Policies</w:t>
      </w:r>
    </w:p>
    <w:p w14:paraId="1E80016C" w14:textId="77777777" w:rsidR="005C5725" w:rsidRPr="005C5725" w:rsidRDefault="005C5725" w:rsidP="00B17A15">
      <w:pPr>
        <w:rPr>
          <w:rFonts w:ascii="Arial" w:hAnsi="Arial" w:cs="Arial"/>
        </w:rPr>
      </w:pPr>
    </w:p>
    <w:p w14:paraId="6EB4FB2E" w14:textId="4E1B508F" w:rsidR="00000000" w:rsidRPr="005C5725" w:rsidRDefault="002C7C32" w:rsidP="00B17A15">
      <w:pPr>
        <w:rPr>
          <w:rFonts w:ascii="Arial" w:hAnsi="Arial" w:cs="Arial"/>
        </w:rPr>
      </w:pPr>
      <w:r>
        <w:rPr>
          <w:rFonts w:ascii="Arial" w:hAnsi="Arial" w:cs="Arial"/>
        </w:rPr>
        <w:t>Q5.</w:t>
      </w:r>
      <w:r w:rsidR="00000000" w:rsidRPr="005C5725">
        <w:rPr>
          <w:rFonts w:ascii="Arial" w:hAnsi="Arial" w:cs="Arial"/>
        </w:rPr>
        <w:t>To what extent do you agree with planning polices related to housing?</w:t>
      </w:r>
    </w:p>
    <w:p w14:paraId="0830814D" w14:textId="77777777" w:rsidR="00B17A15" w:rsidRPr="005C5725" w:rsidRDefault="00B17A15"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2AEC646C" w14:textId="77777777" w:rsidTr="005C5725">
        <w:trPr>
          <w:tblHeader/>
          <w:tblCellSpacing w:w="12" w:type="dxa"/>
        </w:trPr>
        <w:tc>
          <w:tcPr>
            <w:tcW w:w="1000" w:type="pct"/>
            <w:vAlign w:val="center"/>
            <w:hideMark/>
          </w:tcPr>
          <w:p w14:paraId="30151783" w14:textId="77777777" w:rsidR="00000000" w:rsidRPr="005C5725" w:rsidRDefault="00000000" w:rsidP="00B17A15">
            <w:pPr>
              <w:rPr>
                <w:rFonts w:ascii="Arial" w:hAnsi="Arial" w:cs="Arial"/>
              </w:rPr>
            </w:pPr>
          </w:p>
        </w:tc>
        <w:tc>
          <w:tcPr>
            <w:tcW w:w="700" w:type="pct"/>
            <w:hideMark/>
          </w:tcPr>
          <w:p w14:paraId="3433C38C" w14:textId="77777777" w:rsidR="00000000" w:rsidRPr="005C5725" w:rsidRDefault="00000000" w:rsidP="005C5725">
            <w:pPr>
              <w:jc w:val="center"/>
              <w:rPr>
                <w:rFonts w:ascii="Arial" w:hAnsi="Arial" w:cs="Arial"/>
              </w:rPr>
            </w:pPr>
            <w:r w:rsidRPr="005C5725">
              <w:rPr>
                <w:rFonts w:ascii="Arial" w:hAnsi="Arial" w:cs="Arial"/>
              </w:rPr>
              <w:t>Strongly agree</w:t>
            </w:r>
          </w:p>
        </w:tc>
        <w:tc>
          <w:tcPr>
            <w:tcW w:w="700" w:type="pct"/>
            <w:hideMark/>
          </w:tcPr>
          <w:p w14:paraId="40E1AC39" w14:textId="77777777" w:rsidR="00000000" w:rsidRPr="005C5725" w:rsidRDefault="00000000" w:rsidP="005C5725">
            <w:pPr>
              <w:jc w:val="center"/>
              <w:rPr>
                <w:rFonts w:ascii="Arial" w:hAnsi="Arial" w:cs="Arial"/>
              </w:rPr>
            </w:pPr>
            <w:r w:rsidRPr="005C5725">
              <w:rPr>
                <w:rFonts w:ascii="Arial" w:hAnsi="Arial" w:cs="Arial"/>
              </w:rPr>
              <w:t>Agree</w:t>
            </w:r>
          </w:p>
        </w:tc>
        <w:tc>
          <w:tcPr>
            <w:tcW w:w="700" w:type="pct"/>
            <w:hideMark/>
          </w:tcPr>
          <w:p w14:paraId="2C98E2CC" w14:textId="77777777" w:rsidR="00000000" w:rsidRPr="005C5725" w:rsidRDefault="00000000" w:rsidP="005C5725">
            <w:pPr>
              <w:jc w:val="center"/>
              <w:rPr>
                <w:rFonts w:ascii="Arial" w:hAnsi="Arial" w:cs="Arial"/>
              </w:rPr>
            </w:pPr>
            <w:r w:rsidRPr="005C5725">
              <w:rPr>
                <w:rFonts w:ascii="Arial" w:hAnsi="Arial" w:cs="Arial"/>
              </w:rPr>
              <w:t>Not sure</w:t>
            </w:r>
          </w:p>
        </w:tc>
        <w:tc>
          <w:tcPr>
            <w:tcW w:w="700" w:type="pct"/>
            <w:hideMark/>
          </w:tcPr>
          <w:p w14:paraId="004168A8" w14:textId="77777777" w:rsidR="00000000" w:rsidRPr="005C5725" w:rsidRDefault="00000000" w:rsidP="005C5725">
            <w:pPr>
              <w:jc w:val="center"/>
              <w:rPr>
                <w:rFonts w:ascii="Arial" w:hAnsi="Arial" w:cs="Arial"/>
              </w:rPr>
            </w:pPr>
            <w:r w:rsidRPr="005C5725">
              <w:rPr>
                <w:rFonts w:ascii="Arial" w:hAnsi="Arial" w:cs="Arial"/>
              </w:rPr>
              <w:t>Disagree</w:t>
            </w:r>
          </w:p>
        </w:tc>
        <w:tc>
          <w:tcPr>
            <w:tcW w:w="700" w:type="pct"/>
            <w:hideMark/>
          </w:tcPr>
          <w:p w14:paraId="68589F83" w14:textId="77777777" w:rsidR="00000000" w:rsidRPr="005C5725" w:rsidRDefault="00000000" w:rsidP="005C5725">
            <w:pPr>
              <w:jc w:val="center"/>
              <w:rPr>
                <w:rFonts w:ascii="Arial" w:hAnsi="Arial" w:cs="Arial"/>
              </w:rPr>
            </w:pPr>
            <w:r w:rsidRPr="005C5725">
              <w:rPr>
                <w:rFonts w:ascii="Arial" w:hAnsi="Arial" w:cs="Arial"/>
              </w:rPr>
              <w:t>Strongly disagree</w:t>
            </w:r>
          </w:p>
        </w:tc>
      </w:tr>
      <w:tr w:rsidR="00000000" w:rsidRPr="005C5725" w14:paraId="1330D41A" w14:textId="77777777" w:rsidTr="00B17A15">
        <w:trPr>
          <w:trHeight w:val="225"/>
          <w:tblCellSpacing w:w="12" w:type="dxa"/>
        </w:trPr>
        <w:tc>
          <w:tcPr>
            <w:tcW w:w="0" w:type="auto"/>
            <w:vAlign w:val="center"/>
            <w:hideMark/>
          </w:tcPr>
          <w:p w14:paraId="49D54073" w14:textId="77777777" w:rsidR="00000000" w:rsidRPr="005C5725" w:rsidRDefault="00000000" w:rsidP="00B17A15">
            <w:pPr>
              <w:rPr>
                <w:rFonts w:ascii="Arial" w:hAnsi="Arial" w:cs="Arial"/>
              </w:rPr>
            </w:pPr>
            <w:r w:rsidRPr="005C5725">
              <w:rPr>
                <w:rFonts w:ascii="Arial" w:hAnsi="Arial" w:cs="Arial"/>
              </w:rPr>
              <w:t>Policy 1: New Residential Development in the Neighbourhood Plan Area</w:t>
            </w:r>
          </w:p>
        </w:tc>
        <w:tc>
          <w:tcPr>
            <w:tcW w:w="225" w:type="dxa"/>
            <w:tcMar>
              <w:top w:w="75" w:type="dxa"/>
              <w:left w:w="75" w:type="dxa"/>
              <w:bottom w:w="75" w:type="dxa"/>
              <w:right w:w="75" w:type="dxa"/>
            </w:tcMar>
            <w:hideMark/>
          </w:tcPr>
          <w:p w14:paraId="151664FB"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172CA590"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26D83784"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4FD69141"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758F3D55" w14:textId="77777777" w:rsidR="00000000" w:rsidRPr="005C5725" w:rsidRDefault="00000000" w:rsidP="00B17A15">
            <w:pPr>
              <w:rPr>
                <w:rFonts w:ascii="Arial" w:hAnsi="Arial" w:cs="Arial"/>
              </w:rPr>
            </w:pPr>
            <w:r w:rsidRPr="005C5725">
              <w:rPr>
                <w:rFonts w:ascii="Arial" w:hAnsi="Arial" w:cs="Arial"/>
              </w:rPr>
              <w:t>    </w:t>
            </w:r>
          </w:p>
        </w:tc>
      </w:tr>
      <w:tr w:rsidR="00000000" w:rsidRPr="005C5725" w14:paraId="07D62ABE" w14:textId="77777777" w:rsidTr="00B17A15">
        <w:trPr>
          <w:trHeight w:val="225"/>
          <w:tblCellSpacing w:w="12" w:type="dxa"/>
        </w:trPr>
        <w:tc>
          <w:tcPr>
            <w:tcW w:w="0" w:type="auto"/>
            <w:vAlign w:val="center"/>
            <w:hideMark/>
          </w:tcPr>
          <w:p w14:paraId="5345A46A" w14:textId="77777777" w:rsidR="00000000" w:rsidRPr="005C5725" w:rsidRDefault="00000000" w:rsidP="00B17A15">
            <w:pPr>
              <w:rPr>
                <w:rFonts w:ascii="Arial" w:hAnsi="Arial" w:cs="Arial"/>
              </w:rPr>
            </w:pPr>
            <w:r w:rsidRPr="005C5725">
              <w:rPr>
                <w:rFonts w:ascii="Arial" w:hAnsi="Arial" w:cs="Arial"/>
              </w:rPr>
              <w:t>Policy 2: Extensions and Conversions (including residential and commercial use)</w:t>
            </w:r>
          </w:p>
        </w:tc>
        <w:tc>
          <w:tcPr>
            <w:tcW w:w="225" w:type="dxa"/>
            <w:tcMar>
              <w:top w:w="75" w:type="dxa"/>
              <w:left w:w="75" w:type="dxa"/>
              <w:bottom w:w="75" w:type="dxa"/>
              <w:right w:w="75" w:type="dxa"/>
            </w:tcMar>
            <w:hideMark/>
          </w:tcPr>
          <w:p w14:paraId="31C14E7A"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5FEC5B3C"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0975007D"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68A08044" w14:textId="77777777" w:rsidR="00000000" w:rsidRPr="005C5725" w:rsidRDefault="00000000" w:rsidP="00B17A15">
            <w:pPr>
              <w:rPr>
                <w:rFonts w:ascii="Arial" w:hAnsi="Arial" w:cs="Arial"/>
              </w:rPr>
            </w:pPr>
            <w:r w:rsidRPr="005C5725">
              <w:rPr>
                <w:rFonts w:ascii="Arial" w:hAnsi="Arial" w:cs="Arial"/>
              </w:rPr>
              <w:t>    </w:t>
            </w:r>
          </w:p>
        </w:tc>
        <w:tc>
          <w:tcPr>
            <w:tcW w:w="225" w:type="dxa"/>
            <w:tcMar>
              <w:top w:w="75" w:type="dxa"/>
              <w:left w:w="75" w:type="dxa"/>
              <w:bottom w:w="75" w:type="dxa"/>
              <w:right w:w="75" w:type="dxa"/>
            </w:tcMar>
            <w:hideMark/>
          </w:tcPr>
          <w:p w14:paraId="7065AE21" w14:textId="77777777" w:rsidR="00000000" w:rsidRPr="005C5725" w:rsidRDefault="00000000" w:rsidP="00B17A15">
            <w:pPr>
              <w:rPr>
                <w:rFonts w:ascii="Arial" w:hAnsi="Arial" w:cs="Arial"/>
              </w:rPr>
            </w:pPr>
            <w:r w:rsidRPr="005C5725">
              <w:rPr>
                <w:rFonts w:ascii="Arial" w:hAnsi="Arial" w:cs="Arial"/>
              </w:rPr>
              <w:t>    </w:t>
            </w:r>
          </w:p>
        </w:tc>
      </w:tr>
    </w:tbl>
    <w:p w14:paraId="3BBEC7AD" w14:textId="77777777" w:rsidR="005C5725" w:rsidRDefault="005C5725" w:rsidP="00B17A15">
      <w:pPr>
        <w:rPr>
          <w:rFonts w:ascii="Arial" w:hAnsi="Arial" w:cs="Arial"/>
        </w:rPr>
      </w:pPr>
    </w:p>
    <w:p w14:paraId="76366902" w14:textId="77777777" w:rsidR="005C5725" w:rsidRDefault="005C5725" w:rsidP="00B17A15">
      <w:pPr>
        <w:rPr>
          <w:rFonts w:ascii="Arial" w:hAnsi="Arial" w:cs="Arial"/>
        </w:rPr>
      </w:pPr>
    </w:p>
    <w:p w14:paraId="13DC076E" w14:textId="77777777" w:rsidR="005C5725" w:rsidRDefault="005C5725" w:rsidP="00B17A15">
      <w:pPr>
        <w:rPr>
          <w:rFonts w:ascii="Arial" w:hAnsi="Arial" w:cs="Arial"/>
        </w:rPr>
      </w:pPr>
    </w:p>
    <w:p w14:paraId="0C5BE3D4" w14:textId="77777777" w:rsidR="005C5725" w:rsidRDefault="005C5725" w:rsidP="00B17A15">
      <w:pPr>
        <w:rPr>
          <w:rFonts w:ascii="Arial" w:hAnsi="Arial" w:cs="Arial"/>
        </w:rPr>
      </w:pPr>
    </w:p>
    <w:p w14:paraId="3BD265E6" w14:textId="4A23BB8E" w:rsidR="005C5725" w:rsidRPr="005C5725" w:rsidRDefault="00000000" w:rsidP="00B17A15">
      <w:pPr>
        <w:rPr>
          <w:rFonts w:ascii="Arial" w:hAnsi="Arial" w:cs="Arial"/>
        </w:rPr>
      </w:pPr>
      <w:r w:rsidRPr="005C5725">
        <w:rPr>
          <w:rFonts w:ascii="Arial" w:hAnsi="Arial" w:cs="Arial"/>
        </w:rPr>
        <w:lastRenderedPageBreak/>
        <w:t>Please provide any comments you have in relation to these policies: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178E5D58" w14:textId="77777777" w:rsidTr="005C5725">
        <w:trPr>
          <w:trHeight w:val="1875"/>
          <w:tblCellSpacing w:w="15" w:type="dxa"/>
        </w:trPr>
        <w:tc>
          <w:tcPr>
            <w:tcW w:w="5000" w:type="pct"/>
            <w:vAlign w:val="center"/>
            <w:hideMark/>
          </w:tcPr>
          <w:p w14:paraId="2F923880"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17920769" w14:textId="676B9135" w:rsidR="005C5725" w:rsidRPr="00245B49" w:rsidRDefault="00000000" w:rsidP="00B17A15">
      <w:pPr>
        <w:rPr>
          <w:rFonts w:ascii="Arial" w:hAnsi="Arial" w:cs="Arial"/>
        </w:rPr>
      </w:pPr>
      <w:r w:rsidRPr="005C5725">
        <w:rPr>
          <w:rFonts w:ascii="Arial" w:hAnsi="Arial" w:cs="Arial"/>
        </w:rPr>
        <w:br/>
      </w:r>
      <w:r w:rsidRPr="005C5725">
        <w:rPr>
          <w:rFonts w:ascii="Arial" w:hAnsi="Arial" w:cs="Arial"/>
          <w:b/>
          <w:bCs/>
        </w:rPr>
        <w:t>Housing Mix Policy</w:t>
      </w:r>
    </w:p>
    <w:p w14:paraId="3D4A5354" w14:textId="77777777" w:rsidR="00245B49" w:rsidRPr="00245B49" w:rsidRDefault="00245B49" w:rsidP="00B17A15">
      <w:pPr>
        <w:rPr>
          <w:rFonts w:ascii="Arial" w:hAnsi="Arial" w:cs="Arial"/>
          <w:b/>
          <w:bCs/>
        </w:rPr>
      </w:pPr>
    </w:p>
    <w:p w14:paraId="7F018D2F" w14:textId="3A1DD864" w:rsidR="00000000" w:rsidRDefault="002C7C32" w:rsidP="00B17A15">
      <w:pPr>
        <w:rPr>
          <w:rFonts w:ascii="Arial" w:hAnsi="Arial" w:cs="Arial"/>
        </w:rPr>
      </w:pPr>
      <w:r>
        <w:rPr>
          <w:rFonts w:ascii="Arial" w:hAnsi="Arial" w:cs="Arial"/>
        </w:rPr>
        <w:t>Q6.</w:t>
      </w:r>
      <w:r w:rsidR="00000000" w:rsidRPr="005C5725">
        <w:rPr>
          <w:rFonts w:ascii="Arial" w:hAnsi="Arial" w:cs="Arial"/>
        </w:rPr>
        <w:t>To what extent do you agree with the planning policy related to housing mix?</w:t>
      </w:r>
    </w:p>
    <w:p w14:paraId="7D5A7427" w14:textId="77777777" w:rsidR="005C5725" w:rsidRPr="005C5725" w:rsidRDefault="005C5725"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4270E5C1" w14:textId="77777777" w:rsidTr="005C5725">
        <w:trPr>
          <w:tblHeader/>
          <w:tblCellSpacing w:w="12" w:type="dxa"/>
        </w:trPr>
        <w:tc>
          <w:tcPr>
            <w:tcW w:w="1000" w:type="pct"/>
            <w:hideMark/>
          </w:tcPr>
          <w:p w14:paraId="79924FF6" w14:textId="77777777" w:rsidR="00000000" w:rsidRPr="005C5725" w:rsidRDefault="00000000" w:rsidP="005C5725">
            <w:pPr>
              <w:jc w:val="center"/>
              <w:rPr>
                <w:rFonts w:ascii="Arial" w:hAnsi="Arial" w:cs="Arial"/>
              </w:rPr>
            </w:pPr>
          </w:p>
        </w:tc>
        <w:tc>
          <w:tcPr>
            <w:tcW w:w="700" w:type="pct"/>
            <w:hideMark/>
          </w:tcPr>
          <w:p w14:paraId="7D12955D" w14:textId="77777777" w:rsidR="00000000" w:rsidRPr="005C5725" w:rsidRDefault="00000000" w:rsidP="005C5725">
            <w:pPr>
              <w:jc w:val="center"/>
              <w:rPr>
                <w:rFonts w:ascii="Arial" w:hAnsi="Arial" w:cs="Arial"/>
              </w:rPr>
            </w:pPr>
            <w:r w:rsidRPr="005C5725">
              <w:rPr>
                <w:rFonts w:ascii="Arial" w:hAnsi="Arial" w:cs="Arial"/>
              </w:rPr>
              <w:t>Strongly agree</w:t>
            </w:r>
          </w:p>
        </w:tc>
        <w:tc>
          <w:tcPr>
            <w:tcW w:w="700" w:type="pct"/>
            <w:hideMark/>
          </w:tcPr>
          <w:p w14:paraId="4CF8FA82" w14:textId="77777777" w:rsidR="00000000" w:rsidRPr="005C5725" w:rsidRDefault="00000000" w:rsidP="005C5725">
            <w:pPr>
              <w:jc w:val="center"/>
              <w:rPr>
                <w:rFonts w:ascii="Arial" w:hAnsi="Arial" w:cs="Arial"/>
              </w:rPr>
            </w:pPr>
            <w:r w:rsidRPr="005C5725">
              <w:rPr>
                <w:rFonts w:ascii="Arial" w:hAnsi="Arial" w:cs="Arial"/>
              </w:rPr>
              <w:t>Agree</w:t>
            </w:r>
          </w:p>
        </w:tc>
        <w:tc>
          <w:tcPr>
            <w:tcW w:w="700" w:type="pct"/>
            <w:hideMark/>
          </w:tcPr>
          <w:p w14:paraId="06AF3275" w14:textId="77777777" w:rsidR="00000000" w:rsidRPr="005C5725" w:rsidRDefault="00000000" w:rsidP="005C5725">
            <w:pPr>
              <w:jc w:val="center"/>
              <w:rPr>
                <w:rFonts w:ascii="Arial" w:hAnsi="Arial" w:cs="Arial"/>
              </w:rPr>
            </w:pPr>
            <w:r w:rsidRPr="005C5725">
              <w:rPr>
                <w:rFonts w:ascii="Arial" w:hAnsi="Arial" w:cs="Arial"/>
              </w:rPr>
              <w:t>Not sure</w:t>
            </w:r>
          </w:p>
        </w:tc>
        <w:tc>
          <w:tcPr>
            <w:tcW w:w="700" w:type="pct"/>
            <w:hideMark/>
          </w:tcPr>
          <w:p w14:paraId="0A2F7532" w14:textId="77777777" w:rsidR="00000000" w:rsidRPr="005C5725" w:rsidRDefault="00000000" w:rsidP="005C5725">
            <w:pPr>
              <w:jc w:val="center"/>
              <w:rPr>
                <w:rFonts w:ascii="Arial" w:hAnsi="Arial" w:cs="Arial"/>
              </w:rPr>
            </w:pPr>
            <w:r w:rsidRPr="005C5725">
              <w:rPr>
                <w:rFonts w:ascii="Arial" w:hAnsi="Arial" w:cs="Arial"/>
              </w:rPr>
              <w:t>Disagree</w:t>
            </w:r>
          </w:p>
        </w:tc>
        <w:tc>
          <w:tcPr>
            <w:tcW w:w="700" w:type="pct"/>
            <w:hideMark/>
          </w:tcPr>
          <w:p w14:paraId="59AFA59A" w14:textId="77777777" w:rsidR="00000000" w:rsidRPr="005C5725" w:rsidRDefault="00000000" w:rsidP="005C5725">
            <w:pPr>
              <w:jc w:val="center"/>
              <w:rPr>
                <w:rFonts w:ascii="Arial" w:hAnsi="Arial" w:cs="Arial"/>
              </w:rPr>
            </w:pPr>
            <w:r w:rsidRPr="005C5725">
              <w:rPr>
                <w:rFonts w:ascii="Arial" w:hAnsi="Arial" w:cs="Arial"/>
              </w:rPr>
              <w:t>Strongly disagree</w:t>
            </w:r>
          </w:p>
        </w:tc>
      </w:tr>
      <w:tr w:rsidR="00000000" w:rsidRPr="005C5725" w14:paraId="32BE46F3" w14:textId="77777777" w:rsidTr="005C5725">
        <w:trPr>
          <w:trHeight w:val="225"/>
          <w:tblCellSpacing w:w="12" w:type="dxa"/>
        </w:trPr>
        <w:tc>
          <w:tcPr>
            <w:tcW w:w="0" w:type="auto"/>
            <w:hideMark/>
          </w:tcPr>
          <w:p w14:paraId="7A48129D" w14:textId="77777777" w:rsidR="005C5725" w:rsidRDefault="00000000" w:rsidP="005C5725">
            <w:pPr>
              <w:rPr>
                <w:rFonts w:ascii="Arial" w:hAnsi="Arial" w:cs="Arial"/>
              </w:rPr>
            </w:pPr>
            <w:r w:rsidRPr="005C5725">
              <w:rPr>
                <w:rFonts w:ascii="Arial" w:hAnsi="Arial" w:cs="Arial"/>
              </w:rPr>
              <w:t>Policy</w:t>
            </w:r>
            <w:r w:rsidR="005C5725">
              <w:rPr>
                <w:rFonts w:ascii="Arial" w:hAnsi="Arial" w:cs="Arial"/>
              </w:rPr>
              <w:t xml:space="preserve"> </w:t>
            </w:r>
            <w:r w:rsidRPr="005C5725">
              <w:rPr>
                <w:rFonts w:ascii="Arial" w:hAnsi="Arial" w:cs="Arial"/>
              </w:rPr>
              <w:t xml:space="preserve">3:  </w:t>
            </w:r>
          </w:p>
          <w:p w14:paraId="002AEAAB" w14:textId="310A7C1C" w:rsidR="00000000" w:rsidRPr="005C5725" w:rsidRDefault="00000000" w:rsidP="005C5725">
            <w:pPr>
              <w:rPr>
                <w:rFonts w:ascii="Arial" w:hAnsi="Arial" w:cs="Arial"/>
              </w:rPr>
            </w:pPr>
            <w:r w:rsidRPr="005C5725">
              <w:rPr>
                <w:rFonts w:ascii="Arial" w:hAnsi="Arial" w:cs="Arial"/>
              </w:rPr>
              <w:t>Housing Mix</w:t>
            </w:r>
          </w:p>
        </w:tc>
        <w:tc>
          <w:tcPr>
            <w:tcW w:w="225" w:type="dxa"/>
            <w:tcMar>
              <w:top w:w="75" w:type="dxa"/>
              <w:left w:w="75" w:type="dxa"/>
              <w:bottom w:w="75" w:type="dxa"/>
              <w:right w:w="75" w:type="dxa"/>
            </w:tcMar>
            <w:hideMark/>
          </w:tcPr>
          <w:p w14:paraId="09795587" w14:textId="38E24CA2"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0ED2C063" w14:textId="5CA2B81E"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462B5B7D" w14:textId="697E4BDC"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0861AA96" w14:textId="2D312584"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25D9E1F5" w14:textId="517916B0" w:rsidR="00000000" w:rsidRPr="005C5725" w:rsidRDefault="00000000" w:rsidP="005C5725">
            <w:pPr>
              <w:jc w:val="center"/>
              <w:rPr>
                <w:rFonts w:ascii="Arial" w:hAnsi="Arial" w:cs="Arial"/>
              </w:rPr>
            </w:pPr>
          </w:p>
        </w:tc>
      </w:tr>
    </w:tbl>
    <w:p w14:paraId="0798D641" w14:textId="77777777" w:rsidR="005C5725" w:rsidRDefault="005C5725" w:rsidP="00B17A15">
      <w:pPr>
        <w:rPr>
          <w:rFonts w:ascii="Arial" w:hAnsi="Arial" w:cs="Arial"/>
        </w:rPr>
      </w:pPr>
    </w:p>
    <w:p w14:paraId="40095F5C" w14:textId="532B95EE" w:rsidR="005C5725"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1A50AE2B" w14:textId="77777777" w:rsidTr="005C5725">
        <w:trPr>
          <w:trHeight w:val="1875"/>
          <w:tblCellSpacing w:w="15" w:type="dxa"/>
        </w:trPr>
        <w:tc>
          <w:tcPr>
            <w:tcW w:w="5000" w:type="pct"/>
            <w:vAlign w:val="center"/>
            <w:hideMark/>
          </w:tcPr>
          <w:p w14:paraId="57921587" w14:textId="53729271" w:rsidR="00000000" w:rsidRPr="005C5725" w:rsidRDefault="00000000" w:rsidP="00B17A15">
            <w:pPr>
              <w:rPr>
                <w:rFonts w:ascii="Arial" w:hAnsi="Arial" w:cs="Arial"/>
              </w:rPr>
            </w:pPr>
          </w:p>
        </w:tc>
      </w:tr>
    </w:tbl>
    <w:p w14:paraId="54C49A94" w14:textId="24AE9A56" w:rsidR="00000000" w:rsidRPr="00245B49" w:rsidRDefault="00000000" w:rsidP="00B17A15">
      <w:pPr>
        <w:rPr>
          <w:rFonts w:ascii="Arial" w:hAnsi="Arial" w:cs="Arial"/>
        </w:rPr>
      </w:pPr>
      <w:r w:rsidRPr="005C5725">
        <w:rPr>
          <w:rFonts w:ascii="Arial" w:hAnsi="Arial" w:cs="Arial"/>
        </w:rPr>
        <w:br/>
      </w:r>
      <w:r w:rsidRPr="005C5725">
        <w:rPr>
          <w:rFonts w:ascii="Arial" w:hAnsi="Arial" w:cs="Arial"/>
          <w:b/>
          <w:bCs/>
        </w:rPr>
        <w:t>Affordable Housing Policy</w:t>
      </w:r>
    </w:p>
    <w:p w14:paraId="5435A86D" w14:textId="77777777" w:rsidR="005C5725" w:rsidRPr="005C5725" w:rsidRDefault="005C5725" w:rsidP="00B17A15">
      <w:pPr>
        <w:rPr>
          <w:rFonts w:ascii="Arial" w:hAnsi="Arial" w:cs="Arial"/>
          <w:b/>
          <w:bCs/>
        </w:rPr>
      </w:pPr>
    </w:p>
    <w:p w14:paraId="156B1422" w14:textId="694D689C" w:rsidR="00000000" w:rsidRDefault="002C7C32" w:rsidP="00B17A15">
      <w:pPr>
        <w:rPr>
          <w:rFonts w:ascii="Arial" w:hAnsi="Arial" w:cs="Arial"/>
        </w:rPr>
      </w:pPr>
      <w:r>
        <w:rPr>
          <w:rFonts w:ascii="Arial" w:hAnsi="Arial" w:cs="Arial"/>
        </w:rPr>
        <w:t>Q7.</w:t>
      </w:r>
      <w:r w:rsidR="00000000" w:rsidRPr="005C5725">
        <w:rPr>
          <w:rFonts w:ascii="Arial" w:hAnsi="Arial" w:cs="Arial"/>
        </w:rPr>
        <w:t>To what extent do you agree with the planning policy related to affordable housing?</w:t>
      </w:r>
    </w:p>
    <w:p w14:paraId="5DFC45C6" w14:textId="77777777" w:rsidR="005C5725" w:rsidRPr="005C5725" w:rsidRDefault="005C5725"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0AEA9AE7" w14:textId="77777777" w:rsidTr="005C5725">
        <w:trPr>
          <w:tblHeader/>
          <w:tblCellSpacing w:w="12" w:type="dxa"/>
        </w:trPr>
        <w:tc>
          <w:tcPr>
            <w:tcW w:w="1000" w:type="pct"/>
            <w:hideMark/>
          </w:tcPr>
          <w:p w14:paraId="47F01333" w14:textId="77777777" w:rsidR="00000000" w:rsidRPr="005C5725" w:rsidRDefault="00000000" w:rsidP="005C5725">
            <w:pPr>
              <w:jc w:val="center"/>
              <w:rPr>
                <w:rFonts w:ascii="Arial" w:hAnsi="Arial" w:cs="Arial"/>
              </w:rPr>
            </w:pPr>
          </w:p>
        </w:tc>
        <w:tc>
          <w:tcPr>
            <w:tcW w:w="700" w:type="pct"/>
            <w:hideMark/>
          </w:tcPr>
          <w:p w14:paraId="601D63DE" w14:textId="77777777" w:rsidR="00000000" w:rsidRPr="005C5725" w:rsidRDefault="00000000" w:rsidP="005C5725">
            <w:pPr>
              <w:jc w:val="center"/>
              <w:rPr>
                <w:rFonts w:ascii="Arial" w:hAnsi="Arial" w:cs="Arial"/>
              </w:rPr>
            </w:pPr>
            <w:r w:rsidRPr="005C5725">
              <w:rPr>
                <w:rFonts w:ascii="Arial" w:hAnsi="Arial" w:cs="Arial"/>
              </w:rPr>
              <w:t>Strongly agree</w:t>
            </w:r>
          </w:p>
        </w:tc>
        <w:tc>
          <w:tcPr>
            <w:tcW w:w="700" w:type="pct"/>
            <w:hideMark/>
          </w:tcPr>
          <w:p w14:paraId="628D1B68" w14:textId="77777777" w:rsidR="00000000" w:rsidRPr="005C5725" w:rsidRDefault="00000000" w:rsidP="005C5725">
            <w:pPr>
              <w:jc w:val="center"/>
              <w:rPr>
                <w:rFonts w:ascii="Arial" w:hAnsi="Arial" w:cs="Arial"/>
              </w:rPr>
            </w:pPr>
            <w:r w:rsidRPr="005C5725">
              <w:rPr>
                <w:rFonts w:ascii="Arial" w:hAnsi="Arial" w:cs="Arial"/>
              </w:rPr>
              <w:t>Agree</w:t>
            </w:r>
          </w:p>
        </w:tc>
        <w:tc>
          <w:tcPr>
            <w:tcW w:w="700" w:type="pct"/>
            <w:hideMark/>
          </w:tcPr>
          <w:p w14:paraId="5A6143DD" w14:textId="77777777" w:rsidR="00000000" w:rsidRPr="005C5725" w:rsidRDefault="00000000" w:rsidP="005C5725">
            <w:pPr>
              <w:jc w:val="center"/>
              <w:rPr>
                <w:rFonts w:ascii="Arial" w:hAnsi="Arial" w:cs="Arial"/>
              </w:rPr>
            </w:pPr>
            <w:r w:rsidRPr="005C5725">
              <w:rPr>
                <w:rFonts w:ascii="Arial" w:hAnsi="Arial" w:cs="Arial"/>
              </w:rPr>
              <w:t>Not sure</w:t>
            </w:r>
          </w:p>
        </w:tc>
        <w:tc>
          <w:tcPr>
            <w:tcW w:w="700" w:type="pct"/>
            <w:hideMark/>
          </w:tcPr>
          <w:p w14:paraId="60756261" w14:textId="77777777" w:rsidR="00000000" w:rsidRPr="005C5725" w:rsidRDefault="00000000" w:rsidP="005C5725">
            <w:pPr>
              <w:jc w:val="center"/>
              <w:rPr>
                <w:rFonts w:ascii="Arial" w:hAnsi="Arial" w:cs="Arial"/>
              </w:rPr>
            </w:pPr>
            <w:r w:rsidRPr="005C5725">
              <w:rPr>
                <w:rFonts w:ascii="Arial" w:hAnsi="Arial" w:cs="Arial"/>
              </w:rPr>
              <w:t>Disagree</w:t>
            </w:r>
          </w:p>
        </w:tc>
        <w:tc>
          <w:tcPr>
            <w:tcW w:w="700" w:type="pct"/>
            <w:hideMark/>
          </w:tcPr>
          <w:p w14:paraId="124C0F10" w14:textId="77777777" w:rsidR="00000000" w:rsidRPr="005C5725" w:rsidRDefault="00000000" w:rsidP="005C5725">
            <w:pPr>
              <w:jc w:val="center"/>
              <w:rPr>
                <w:rFonts w:ascii="Arial" w:hAnsi="Arial" w:cs="Arial"/>
              </w:rPr>
            </w:pPr>
            <w:r w:rsidRPr="005C5725">
              <w:rPr>
                <w:rFonts w:ascii="Arial" w:hAnsi="Arial" w:cs="Arial"/>
              </w:rPr>
              <w:t>Strongly disagree</w:t>
            </w:r>
          </w:p>
        </w:tc>
      </w:tr>
      <w:tr w:rsidR="00000000" w:rsidRPr="005C5725" w14:paraId="4C693D7C" w14:textId="77777777" w:rsidTr="005C5725">
        <w:trPr>
          <w:trHeight w:val="225"/>
          <w:tblCellSpacing w:w="12" w:type="dxa"/>
        </w:trPr>
        <w:tc>
          <w:tcPr>
            <w:tcW w:w="0" w:type="auto"/>
            <w:hideMark/>
          </w:tcPr>
          <w:p w14:paraId="65454B56" w14:textId="77777777" w:rsidR="00000000" w:rsidRPr="005C5725" w:rsidRDefault="00000000" w:rsidP="005C5725">
            <w:pPr>
              <w:jc w:val="center"/>
              <w:rPr>
                <w:rFonts w:ascii="Arial" w:hAnsi="Arial" w:cs="Arial"/>
              </w:rPr>
            </w:pPr>
            <w:r w:rsidRPr="005C5725">
              <w:rPr>
                <w:rFonts w:ascii="Arial" w:hAnsi="Arial" w:cs="Arial"/>
              </w:rPr>
              <w:t>Policy 4: Affordable Housing</w:t>
            </w:r>
          </w:p>
        </w:tc>
        <w:tc>
          <w:tcPr>
            <w:tcW w:w="225" w:type="dxa"/>
            <w:tcMar>
              <w:top w:w="75" w:type="dxa"/>
              <w:left w:w="75" w:type="dxa"/>
              <w:bottom w:w="75" w:type="dxa"/>
              <w:right w:w="75" w:type="dxa"/>
            </w:tcMar>
            <w:hideMark/>
          </w:tcPr>
          <w:p w14:paraId="2E67FDA8" w14:textId="4366D255"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667AE095" w14:textId="5A9FCF8F"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1306AA12" w14:textId="3FEA8222"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01B72446" w14:textId="228F1C62"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69F73997" w14:textId="6740A0C2" w:rsidR="00000000" w:rsidRPr="005C5725" w:rsidRDefault="00000000" w:rsidP="005C5725">
            <w:pPr>
              <w:jc w:val="center"/>
              <w:rPr>
                <w:rFonts w:ascii="Arial" w:hAnsi="Arial" w:cs="Arial"/>
              </w:rPr>
            </w:pPr>
          </w:p>
        </w:tc>
      </w:tr>
    </w:tbl>
    <w:p w14:paraId="6AB0DDB8" w14:textId="77777777" w:rsidR="005C5725" w:rsidRDefault="005C5725" w:rsidP="00B17A15">
      <w:pPr>
        <w:rPr>
          <w:rFonts w:ascii="Arial" w:hAnsi="Arial" w:cs="Arial"/>
        </w:rPr>
      </w:pPr>
    </w:p>
    <w:p w14:paraId="42622ED9" w14:textId="57ADF460" w:rsidR="005C5725"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467EDBD2" w14:textId="77777777" w:rsidTr="005C5725">
        <w:trPr>
          <w:trHeight w:val="1875"/>
          <w:tblCellSpacing w:w="15" w:type="dxa"/>
        </w:trPr>
        <w:tc>
          <w:tcPr>
            <w:tcW w:w="5000" w:type="pct"/>
            <w:vAlign w:val="center"/>
            <w:hideMark/>
          </w:tcPr>
          <w:p w14:paraId="527DFDCF"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693679EC" w14:textId="77777777" w:rsidR="00245B49" w:rsidRDefault="00245B49" w:rsidP="00B17A15">
      <w:pPr>
        <w:rPr>
          <w:rFonts w:ascii="Arial" w:hAnsi="Arial" w:cs="Arial"/>
        </w:rPr>
      </w:pPr>
    </w:p>
    <w:p w14:paraId="732231DC" w14:textId="5A6B80BB" w:rsidR="00000000" w:rsidRPr="00245B49" w:rsidRDefault="00000000" w:rsidP="00B17A15">
      <w:pPr>
        <w:rPr>
          <w:rFonts w:ascii="Arial" w:hAnsi="Arial" w:cs="Arial"/>
        </w:rPr>
      </w:pPr>
      <w:r w:rsidRPr="005C5725">
        <w:rPr>
          <w:rFonts w:ascii="Arial" w:hAnsi="Arial" w:cs="Arial"/>
          <w:b/>
          <w:bCs/>
        </w:rPr>
        <w:lastRenderedPageBreak/>
        <w:t>Design Policy</w:t>
      </w:r>
    </w:p>
    <w:p w14:paraId="1C0A7504" w14:textId="77777777" w:rsidR="005C5725" w:rsidRDefault="005C5725" w:rsidP="00B17A15">
      <w:pPr>
        <w:rPr>
          <w:rFonts w:ascii="Arial" w:hAnsi="Arial" w:cs="Arial"/>
        </w:rPr>
      </w:pPr>
    </w:p>
    <w:p w14:paraId="01DFA954" w14:textId="4434C499" w:rsidR="00000000" w:rsidRDefault="002C7C32" w:rsidP="00B17A15">
      <w:pPr>
        <w:rPr>
          <w:rFonts w:ascii="Arial" w:hAnsi="Arial" w:cs="Arial"/>
        </w:rPr>
      </w:pPr>
      <w:r>
        <w:rPr>
          <w:rFonts w:ascii="Arial" w:hAnsi="Arial" w:cs="Arial"/>
        </w:rPr>
        <w:t>Q8.</w:t>
      </w:r>
      <w:r w:rsidR="00000000" w:rsidRPr="005C5725">
        <w:rPr>
          <w:rFonts w:ascii="Arial" w:hAnsi="Arial" w:cs="Arial"/>
        </w:rPr>
        <w:t>To what extent do you agree with the planning policy related to design?</w:t>
      </w:r>
    </w:p>
    <w:p w14:paraId="6FD875A6" w14:textId="77777777" w:rsidR="005C5725" w:rsidRPr="005C5725" w:rsidRDefault="005C5725"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70EBBC35" w14:textId="77777777" w:rsidTr="005C5725">
        <w:trPr>
          <w:tblHeader/>
          <w:tblCellSpacing w:w="12" w:type="dxa"/>
        </w:trPr>
        <w:tc>
          <w:tcPr>
            <w:tcW w:w="1000" w:type="pct"/>
            <w:hideMark/>
          </w:tcPr>
          <w:p w14:paraId="7C6FBE46" w14:textId="77777777" w:rsidR="00000000" w:rsidRPr="005C5725" w:rsidRDefault="00000000" w:rsidP="005C5725">
            <w:pPr>
              <w:jc w:val="center"/>
              <w:rPr>
                <w:rFonts w:ascii="Arial" w:hAnsi="Arial" w:cs="Arial"/>
              </w:rPr>
            </w:pPr>
          </w:p>
        </w:tc>
        <w:tc>
          <w:tcPr>
            <w:tcW w:w="700" w:type="pct"/>
            <w:hideMark/>
          </w:tcPr>
          <w:p w14:paraId="65E37D90" w14:textId="77777777" w:rsidR="00000000" w:rsidRPr="005C5725" w:rsidRDefault="00000000" w:rsidP="005C5725">
            <w:pPr>
              <w:jc w:val="center"/>
              <w:rPr>
                <w:rFonts w:ascii="Arial" w:hAnsi="Arial" w:cs="Arial"/>
              </w:rPr>
            </w:pPr>
            <w:r w:rsidRPr="005C5725">
              <w:rPr>
                <w:rFonts w:ascii="Arial" w:hAnsi="Arial" w:cs="Arial"/>
              </w:rPr>
              <w:t>Strongly agree</w:t>
            </w:r>
          </w:p>
        </w:tc>
        <w:tc>
          <w:tcPr>
            <w:tcW w:w="700" w:type="pct"/>
            <w:hideMark/>
          </w:tcPr>
          <w:p w14:paraId="6354F113" w14:textId="77777777" w:rsidR="00000000" w:rsidRPr="005C5725" w:rsidRDefault="00000000" w:rsidP="005C5725">
            <w:pPr>
              <w:jc w:val="center"/>
              <w:rPr>
                <w:rFonts w:ascii="Arial" w:hAnsi="Arial" w:cs="Arial"/>
              </w:rPr>
            </w:pPr>
            <w:r w:rsidRPr="005C5725">
              <w:rPr>
                <w:rFonts w:ascii="Arial" w:hAnsi="Arial" w:cs="Arial"/>
              </w:rPr>
              <w:t>Agree</w:t>
            </w:r>
          </w:p>
        </w:tc>
        <w:tc>
          <w:tcPr>
            <w:tcW w:w="700" w:type="pct"/>
            <w:hideMark/>
          </w:tcPr>
          <w:p w14:paraId="4CB15818" w14:textId="77777777" w:rsidR="00000000" w:rsidRPr="005C5725" w:rsidRDefault="00000000" w:rsidP="005C5725">
            <w:pPr>
              <w:jc w:val="center"/>
              <w:rPr>
                <w:rFonts w:ascii="Arial" w:hAnsi="Arial" w:cs="Arial"/>
              </w:rPr>
            </w:pPr>
            <w:r w:rsidRPr="005C5725">
              <w:rPr>
                <w:rFonts w:ascii="Arial" w:hAnsi="Arial" w:cs="Arial"/>
              </w:rPr>
              <w:t>Not sure</w:t>
            </w:r>
          </w:p>
        </w:tc>
        <w:tc>
          <w:tcPr>
            <w:tcW w:w="700" w:type="pct"/>
            <w:hideMark/>
          </w:tcPr>
          <w:p w14:paraId="4A8D63AA" w14:textId="77777777" w:rsidR="00000000" w:rsidRPr="005C5725" w:rsidRDefault="00000000" w:rsidP="005C5725">
            <w:pPr>
              <w:jc w:val="center"/>
              <w:rPr>
                <w:rFonts w:ascii="Arial" w:hAnsi="Arial" w:cs="Arial"/>
              </w:rPr>
            </w:pPr>
            <w:r w:rsidRPr="005C5725">
              <w:rPr>
                <w:rFonts w:ascii="Arial" w:hAnsi="Arial" w:cs="Arial"/>
              </w:rPr>
              <w:t>Disagree</w:t>
            </w:r>
          </w:p>
        </w:tc>
        <w:tc>
          <w:tcPr>
            <w:tcW w:w="700" w:type="pct"/>
            <w:hideMark/>
          </w:tcPr>
          <w:p w14:paraId="2D354D85" w14:textId="77777777" w:rsidR="00000000" w:rsidRPr="005C5725" w:rsidRDefault="00000000" w:rsidP="005C5725">
            <w:pPr>
              <w:jc w:val="center"/>
              <w:rPr>
                <w:rFonts w:ascii="Arial" w:hAnsi="Arial" w:cs="Arial"/>
              </w:rPr>
            </w:pPr>
            <w:r w:rsidRPr="005C5725">
              <w:rPr>
                <w:rFonts w:ascii="Arial" w:hAnsi="Arial" w:cs="Arial"/>
              </w:rPr>
              <w:t>Strongly disagree</w:t>
            </w:r>
          </w:p>
        </w:tc>
      </w:tr>
      <w:tr w:rsidR="00000000" w:rsidRPr="005C5725" w14:paraId="3E4BA511" w14:textId="77777777" w:rsidTr="005C5725">
        <w:trPr>
          <w:trHeight w:val="225"/>
          <w:tblCellSpacing w:w="12" w:type="dxa"/>
        </w:trPr>
        <w:tc>
          <w:tcPr>
            <w:tcW w:w="0" w:type="auto"/>
            <w:hideMark/>
          </w:tcPr>
          <w:p w14:paraId="1EA035BE" w14:textId="77777777" w:rsidR="00000000" w:rsidRPr="005C5725" w:rsidRDefault="00000000" w:rsidP="005C5725">
            <w:pPr>
              <w:jc w:val="center"/>
              <w:rPr>
                <w:rFonts w:ascii="Arial" w:hAnsi="Arial" w:cs="Arial"/>
              </w:rPr>
            </w:pPr>
            <w:r w:rsidRPr="005C5725">
              <w:rPr>
                <w:rFonts w:ascii="Arial" w:hAnsi="Arial" w:cs="Arial"/>
              </w:rPr>
              <w:t>Policy 5: Design</w:t>
            </w:r>
          </w:p>
        </w:tc>
        <w:tc>
          <w:tcPr>
            <w:tcW w:w="225" w:type="dxa"/>
            <w:tcMar>
              <w:top w:w="75" w:type="dxa"/>
              <w:left w:w="75" w:type="dxa"/>
              <w:bottom w:w="75" w:type="dxa"/>
              <w:right w:w="75" w:type="dxa"/>
            </w:tcMar>
            <w:hideMark/>
          </w:tcPr>
          <w:p w14:paraId="033A7080" w14:textId="5E264B2D"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73FA93FF" w14:textId="7E1EF082"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6F0C9200" w14:textId="03FDB267"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5049FE37" w14:textId="36B1C09B"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41AA5354" w14:textId="5C36D412" w:rsidR="00000000" w:rsidRPr="005C5725" w:rsidRDefault="00000000" w:rsidP="005C5725">
            <w:pPr>
              <w:jc w:val="center"/>
              <w:rPr>
                <w:rFonts w:ascii="Arial" w:hAnsi="Arial" w:cs="Arial"/>
              </w:rPr>
            </w:pPr>
          </w:p>
        </w:tc>
      </w:tr>
    </w:tbl>
    <w:p w14:paraId="4F94C2D2" w14:textId="77777777" w:rsidR="005C5725" w:rsidRDefault="005C5725" w:rsidP="00B17A15">
      <w:pPr>
        <w:rPr>
          <w:rFonts w:ascii="Arial" w:hAnsi="Arial" w:cs="Arial"/>
        </w:rPr>
      </w:pPr>
    </w:p>
    <w:p w14:paraId="1991F45B" w14:textId="4784F804" w:rsidR="005C5725"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7B749D7B" w14:textId="77777777" w:rsidTr="005C5725">
        <w:trPr>
          <w:trHeight w:val="1875"/>
          <w:tblCellSpacing w:w="15" w:type="dxa"/>
        </w:trPr>
        <w:tc>
          <w:tcPr>
            <w:tcW w:w="5000" w:type="pct"/>
            <w:vAlign w:val="center"/>
            <w:hideMark/>
          </w:tcPr>
          <w:p w14:paraId="16274451"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4871BC47" w14:textId="69F03377" w:rsidR="00000000" w:rsidRPr="005C5725" w:rsidRDefault="00000000" w:rsidP="00B17A15">
      <w:pPr>
        <w:rPr>
          <w:rFonts w:ascii="Arial" w:hAnsi="Arial" w:cs="Arial"/>
          <w:b/>
          <w:bCs/>
        </w:rPr>
      </w:pPr>
      <w:r w:rsidRPr="005C5725">
        <w:rPr>
          <w:rFonts w:ascii="Arial" w:hAnsi="Arial" w:cs="Arial"/>
        </w:rPr>
        <w:br/>
      </w:r>
      <w:r w:rsidRPr="005C5725">
        <w:rPr>
          <w:rFonts w:ascii="Arial" w:hAnsi="Arial" w:cs="Arial"/>
          <w:b/>
          <w:bCs/>
        </w:rPr>
        <w:t>Parking and Design Policy</w:t>
      </w:r>
    </w:p>
    <w:p w14:paraId="4F20AEC1" w14:textId="77777777" w:rsidR="005C5725" w:rsidRPr="005C5725" w:rsidRDefault="005C5725" w:rsidP="00B17A15">
      <w:pPr>
        <w:rPr>
          <w:rFonts w:ascii="Arial" w:hAnsi="Arial" w:cs="Arial"/>
        </w:rPr>
      </w:pPr>
    </w:p>
    <w:p w14:paraId="4E50DC24" w14:textId="03949DC0" w:rsidR="00000000" w:rsidRDefault="002C7C32" w:rsidP="00B17A15">
      <w:pPr>
        <w:rPr>
          <w:rFonts w:ascii="Arial" w:hAnsi="Arial" w:cs="Arial"/>
        </w:rPr>
      </w:pPr>
      <w:r>
        <w:rPr>
          <w:rFonts w:ascii="Arial" w:hAnsi="Arial" w:cs="Arial"/>
        </w:rPr>
        <w:t>Q9.</w:t>
      </w:r>
      <w:r w:rsidR="00000000" w:rsidRPr="005C5725">
        <w:rPr>
          <w:rFonts w:ascii="Arial" w:hAnsi="Arial" w:cs="Arial"/>
        </w:rPr>
        <w:t>To what extent do you agree with the planning policy related to parking and design?</w:t>
      </w:r>
    </w:p>
    <w:p w14:paraId="09465103" w14:textId="77777777" w:rsidR="002C7C32" w:rsidRPr="005C5725" w:rsidRDefault="002C7C32"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557C47CB" w14:textId="77777777" w:rsidTr="005C5725">
        <w:trPr>
          <w:tblHeader/>
          <w:tblCellSpacing w:w="12" w:type="dxa"/>
        </w:trPr>
        <w:tc>
          <w:tcPr>
            <w:tcW w:w="1000" w:type="pct"/>
            <w:hideMark/>
          </w:tcPr>
          <w:p w14:paraId="0F1A1D95" w14:textId="77777777" w:rsidR="00000000" w:rsidRPr="005C5725" w:rsidRDefault="00000000" w:rsidP="005C5725">
            <w:pPr>
              <w:jc w:val="center"/>
              <w:rPr>
                <w:rFonts w:ascii="Arial" w:hAnsi="Arial" w:cs="Arial"/>
              </w:rPr>
            </w:pPr>
          </w:p>
        </w:tc>
        <w:tc>
          <w:tcPr>
            <w:tcW w:w="700" w:type="pct"/>
            <w:hideMark/>
          </w:tcPr>
          <w:p w14:paraId="77EDA20F" w14:textId="77777777" w:rsidR="00000000" w:rsidRPr="005C5725" w:rsidRDefault="00000000" w:rsidP="005C5725">
            <w:pPr>
              <w:jc w:val="center"/>
              <w:rPr>
                <w:rFonts w:ascii="Arial" w:hAnsi="Arial" w:cs="Arial"/>
              </w:rPr>
            </w:pPr>
            <w:r w:rsidRPr="005C5725">
              <w:rPr>
                <w:rFonts w:ascii="Arial" w:hAnsi="Arial" w:cs="Arial"/>
              </w:rPr>
              <w:t>Strongly agree</w:t>
            </w:r>
          </w:p>
        </w:tc>
        <w:tc>
          <w:tcPr>
            <w:tcW w:w="700" w:type="pct"/>
            <w:hideMark/>
          </w:tcPr>
          <w:p w14:paraId="726F1DD8" w14:textId="77777777" w:rsidR="00000000" w:rsidRPr="005C5725" w:rsidRDefault="00000000" w:rsidP="005C5725">
            <w:pPr>
              <w:jc w:val="center"/>
              <w:rPr>
                <w:rFonts w:ascii="Arial" w:hAnsi="Arial" w:cs="Arial"/>
              </w:rPr>
            </w:pPr>
            <w:r w:rsidRPr="005C5725">
              <w:rPr>
                <w:rFonts w:ascii="Arial" w:hAnsi="Arial" w:cs="Arial"/>
              </w:rPr>
              <w:t>Agree</w:t>
            </w:r>
          </w:p>
        </w:tc>
        <w:tc>
          <w:tcPr>
            <w:tcW w:w="700" w:type="pct"/>
            <w:hideMark/>
          </w:tcPr>
          <w:p w14:paraId="2BD8E62D" w14:textId="77777777" w:rsidR="00000000" w:rsidRPr="005C5725" w:rsidRDefault="00000000" w:rsidP="005C5725">
            <w:pPr>
              <w:jc w:val="center"/>
              <w:rPr>
                <w:rFonts w:ascii="Arial" w:hAnsi="Arial" w:cs="Arial"/>
              </w:rPr>
            </w:pPr>
            <w:r w:rsidRPr="005C5725">
              <w:rPr>
                <w:rFonts w:ascii="Arial" w:hAnsi="Arial" w:cs="Arial"/>
              </w:rPr>
              <w:t>Not sure</w:t>
            </w:r>
          </w:p>
        </w:tc>
        <w:tc>
          <w:tcPr>
            <w:tcW w:w="700" w:type="pct"/>
            <w:hideMark/>
          </w:tcPr>
          <w:p w14:paraId="3B0305D1" w14:textId="77777777" w:rsidR="00000000" w:rsidRPr="005C5725" w:rsidRDefault="00000000" w:rsidP="005C5725">
            <w:pPr>
              <w:jc w:val="center"/>
              <w:rPr>
                <w:rFonts w:ascii="Arial" w:hAnsi="Arial" w:cs="Arial"/>
              </w:rPr>
            </w:pPr>
            <w:r w:rsidRPr="005C5725">
              <w:rPr>
                <w:rFonts w:ascii="Arial" w:hAnsi="Arial" w:cs="Arial"/>
              </w:rPr>
              <w:t>Disagree</w:t>
            </w:r>
          </w:p>
        </w:tc>
        <w:tc>
          <w:tcPr>
            <w:tcW w:w="700" w:type="pct"/>
            <w:hideMark/>
          </w:tcPr>
          <w:p w14:paraId="7E0308FA" w14:textId="77777777" w:rsidR="00000000" w:rsidRPr="005C5725" w:rsidRDefault="00000000" w:rsidP="005C5725">
            <w:pPr>
              <w:jc w:val="center"/>
              <w:rPr>
                <w:rFonts w:ascii="Arial" w:hAnsi="Arial" w:cs="Arial"/>
              </w:rPr>
            </w:pPr>
            <w:r w:rsidRPr="005C5725">
              <w:rPr>
                <w:rFonts w:ascii="Arial" w:hAnsi="Arial" w:cs="Arial"/>
              </w:rPr>
              <w:t>Strongly disagree</w:t>
            </w:r>
          </w:p>
        </w:tc>
      </w:tr>
      <w:tr w:rsidR="00000000" w:rsidRPr="005C5725" w14:paraId="4D902CE4" w14:textId="77777777" w:rsidTr="005C5725">
        <w:trPr>
          <w:trHeight w:val="225"/>
          <w:tblCellSpacing w:w="12" w:type="dxa"/>
        </w:trPr>
        <w:tc>
          <w:tcPr>
            <w:tcW w:w="0" w:type="auto"/>
            <w:hideMark/>
          </w:tcPr>
          <w:p w14:paraId="1BDB2305" w14:textId="77777777" w:rsidR="00000000" w:rsidRPr="005C5725" w:rsidRDefault="00000000" w:rsidP="005C5725">
            <w:pPr>
              <w:jc w:val="center"/>
              <w:rPr>
                <w:rFonts w:ascii="Arial" w:hAnsi="Arial" w:cs="Arial"/>
              </w:rPr>
            </w:pPr>
            <w:r w:rsidRPr="005C5725">
              <w:rPr>
                <w:rFonts w:ascii="Arial" w:hAnsi="Arial" w:cs="Arial"/>
              </w:rPr>
              <w:t>Policy 6: Residential Parking Standards</w:t>
            </w:r>
          </w:p>
        </w:tc>
        <w:tc>
          <w:tcPr>
            <w:tcW w:w="225" w:type="dxa"/>
            <w:tcMar>
              <w:top w:w="75" w:type="dxa"/>
              <w:left w:w="75" w:type="dxa"/>
              <w:bottom w:w="75" w:type="dxa"/>
              <w:right w:w="75" w:type="dxa"/>
            </w:tcMar>
            <w:hideMark/>
          </w:tcPr>
          <w:p w14:paraId="40DB3C5A" w14:textId="14590698"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35A711C0" w14:textId="365EBBBA"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6560D069" w14:textId="6B54A57C"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4E2827EE" w14:textId="295D7ADD" w:rsidR="00000000" w:rsidRPr="005C5725" w:rsidRDefault="00000000" w:rsidP="005C5725">
            <w:pPr>
              <w:jc w:val="center"/>
              <w:rPr>
                <w:rFonts w:ascii="Arial" w:hAnsi="Arial" w:cs="Arial"/>
              </w:rPr>
            </w:pPr>
          </w:p>
        </w:tc>
        <w:tc>
          <w:tcPr>
            <w:tcW w:w="225" w:type="dxa"/>
            <w:tcMar>
              <w:top w:w="75" w:type="dxa"/>
              <w:left w:w="75" w:type="dxa"/>
              <w:bottom w:w="75" w:type="dxa"/>
              <w:right w:w="75" w:type="dxa"/>
            </w:tcMar>
            <w:hideMark/>
          </w:tcPr>
          <w:p w14:paraId="7590C2DA" w14:textId="023F2AA9" w:rsidR="00000000" w:rsidRPr="005C5725" w:rsidRDefault="00000000" w:rsidP="005C5725">
            <w:pPr>
              <w:jc w:val="center"/>
              <w:rPr>
                <w:rFonts w:ascii="Arial" w:hAnsi="Arial" w:cs="Arial"/>
              </w:rPr>
            </w:pPr>
          </w:p>
        </w:tc>
      </w:tr>
    </w:tbl>
    <w:p w14:paraId="04B80608" w14:textId="77777777" w:rsidR="002C7C32" w:rsidRDefault="002C7C32" w:rsidP="00B17A15">
      <w:pPr>
        <w:rPr>
          <w:rFonts w:ascii="Arial" w:hAnsi="Arial" w:cs="Arial"/>
        </w:rPr>
      </w:pPr>
    </w:p>
    <w:p w14:paraId="6AA7879C" w14:textId="084EF231" w:rsidR="002C7C32"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4A5D64C2" w14:textId="77777777" w:rsidTr="00245B49">
        <w:trPr>
          <w:trHeight w:val="1396"/>
          <w:tblCellSpacing w:w="15" w:type="dxa"/>
        </w:trPr>
        <w:tc>
          <w:tcPr>
            <w:tcW w:w="5000" w:type="pct"/>
            <w:vAlign w:val="center"/>
            <w:hideMark/>
          </w:tcPr>
          <w:p w14:paraId="203C74E6"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272C7673" w14:textId="3EF3492D" w:rsidR="00000000" w:rsidRPr="002C7C32" w:rsidRDefault="00000000" w:rsidP="00B17A15">
      <w:pPr>
        <w:rPr>
          <w:rFonts w:ascii="Arial" w:hAnsi="Arial" w:cs="Arial"/>
          <w:b/>
          <w:bCs/>
        </w:rPr>
      </w:pPr>
      <w:r w:rsidRPr="005C5725">
        <w:rPr>
          <w:rFonts w:ascii="Arial" w:hAnsi="Arial" w:cs="Arial"/>
        </w:rPr>
        <w:br/>
      </w:r>
      <w:r w:rsidRPr="002C7C32">
        <w:rPr>
          <w:rFonts w:ascii="Arial" w:hAnsi="Arial" w:cs="Arial"/>
          <w:b/>
          <w:bCs/>
        </w:rPr>
        <w:t>Flood Risk Policy</w:t>
      </w:r>
    </w:p>
    <w:p w14:paraId="36994498" w14:textId="77777777" w:rsidR="002C7C32" w:rsidRDefault="002C7C32" w:rsidP="00B17A15">
      <w:pPr>
        <w:rPr>
          <w:rFonts w:ascii="Arial" w:hAnsi="Arial" w:cs="Arial"/>
        </w:rPr>
      </w:pPr>
    </w:p>
    <w:p w14:paraId="6FC8E1A2" w14:textId="48D60176" w:rsidR="00000000" w:rsidRDefault="002C7C32" w:rsidP="00B17A15">
      <w:pPr>
        <w:rPr>
          <w:rFonts w:ascii="Arial" w:hAnsi="Arial" w:cs="Arial"/>
        </w:rPr>
      </w:pPr>
      <w:r>
        <w:rPr>
          <w:rFonts w:ascii="Arial" w:hAnsi="Arial" w:cs="Arial"/>
        </w:rPr>
        <w:t>Q10.</w:t>
      </w:r>
      <w:r w:rsidR="00000000" w:rsidRPr="005C5725">
        <w:rPr>
          <w:rFonts w:ascii="Arial" w:hAnsi="Arial" w:cs="Arial"/>
        </w:rPr>
        <w:t>To what extent do you agree with the planning policy related to flood risk?</w:t>
      </w:r>
    </w:p>
    <w:p w14:paraId="0356E7C7" w14:textId="77777777" w:rsidR="002C7C32" w:rsidRPr="005C5725" w:rsidRDefault="002C7C32"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5E52B3C8" w14:textId="77777777" w:rsidTr="002C7C32">
        <w:trPr>
          <w:tblHeader/>
          <w:tblCellSpacing w:w="12" w:type="dxa"/>
        </w:trPr>
        <w:tc>
          <w:tcPr>
            <w:tcW w:w="1000" w:type="pct"/>
            <w:hideMark/>
          </w:tcPr>
          <w:p w14:paraId="0884E51D" w14:textId="77777777" w:rsidR="00000000" w:rsidRPr="005C5725" w:rsidRDefault="00000000" w:rsidP="002C7C32">
            <w:pPr>
              <w:jc w:val="center"/>
              <w:rPr>
                <w:rFonts w:ascii="Arial" w:hAnsi="Arial" w:cs="Arial"/>
              </w:rPr>
            </w:pPr>
          </w:p>
        </w:tc>
        <w:tc>
          <w:tcPr>
            <w:tcW w:w="700" w:type="pct"/>
            <w:hideMark/>
          </w:tcPr>
          <w:p w14:paraId="6D563451"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1F21FCC4"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75EAB00F"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47712CE1"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5BD39046"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44141BA4" w14:textId="77777777" w:rsidTr="002C7C32">
        <w:trPr>
          <w:trHeight w:val="225"/>
          <w:tblCellSpacing w:w="12" w:type="dxa"/>
        </w:trPr>
        <w:tc>
          <w:tcPr>
            <w:tcW w:w="0" w:type="auto"/>
            <w:hideMark/>
          </w:tcPr>
          <w:p w14:paraId="25C7DE25" w14:textId="77777777" w:rsidR="00000000" w:rsidRPr="005C5725" w:rsidRDefault="00000000" w:rsidP="002C7C32">
            <w:pPr>
              <w:jc w:val="center"/>
              <w:rPr>
                <w:rFonts w:ascii="Arial" w:hAnsi="Arial" w:cs="Arial"/>
              </w:rPr>
            </w:pPr>
            <w:r w:rsidRPr="005C5725">
              <w:rPr>
                <w:rFonts w:ascii="Arial" w:hAnsi="Arial" w:cs="Arial"/>
              </w:rPr>
              <w:t>Policy 7: Managing and reducing flood risk</w:t>
            </w:r>
          </w:p>
        </w:tc>
        <w:tc>
          <w:tcPr>
            <w:tcW w:w="225" w:type="dxa"/>
            <w:tcMar>
              <w:top w:w="75" w:type="dxa"/>
              <w:left w:w="75" w:type="dxa"/>
              <w:bottom w:w="75" w:type="dxa"/>
              <w:right w:w="75" w:type="dxa"/>
            </w:tcMar>
            <w:hideMark/>
          </w:tcPr>
          <w:p w14:paraId="7FA1E6C9" w14:textId="38067FE8"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11FB9D0" w14:textId="6C65AD1D"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39281FBA" w14:textId="13AF1677"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53560121" w14:textId="3EFDA07B"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25763D23" w14:textId="230272F1" w:rsidR="00000000" w:rsidRPr="005C5725" w:rsidRDefault="00000000" w:rsidP="002C7C32">
            <w:pPr>
              <w:jc w:val="center"/>
              <w:rPr>
                <w:rFonts w:ascii="Arial" w:hAnsi="Arial" w:cs="Arial"/>
              </w:rPr>
            </w:pPr>
          </w:p>
        </w:tc>
      </w:tr>
    </w:tbl>
    <w:p w14:paraId="2A6E7E63" w14:textId="53EEB97E" w:rsidR="002C7C32" w:rsidRPr="005C5725" w:rsidRDefault="00000000" w:rsidP="00B17A15">
      <w:pPr>
        <w:rPr>
          <w:rFonts w:ascii="Arial" w:hAnsi="Arial" w:cs="Arial"/>
        </w:rPr>
      </w:pPr>
      <w:r w:rsidRPr="005C5725">
        <w:rPr>
          <w:rFonts w:ascii="Arial" w:hAnsi="Arial" w:cs="Arial"/>
        </w:rPr>
        <w:lastRenderedPageBreak/>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28FCECC7" w14:textId="77777777" w:rsidTr="00245B49">
        <w:trPr>
          <w:trHeight w:val="1654"/>
          <w:tblCellSpacing w:w="15" w:type="dxa"/>
        </w:trPr>
        <w:tc>
          <w:tcPr>
            <w:tcW w:w="5000" w:type="pct"/>
            <w:vAlign w:val="center"/>
            <w:hideMark/>
          </w:tcPr>
          <w:p w14:paraId="75E68EB0"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46AA6E8C" w14:textId="22B1FE97" w:rsidR="00000000" w:rsidRPr="00245B49" w:rsidRDefault="00000000" w:rsidP="00B17A15">
      <w:pPr>
        <w:rPr>
          <w:rFonts w:ascii="Arial" w:hAnsi="Arial" w:cs="Arial"/>
        </w:rPr>
      </w:pPr>
      <w:r w:rsidRPr="005C5725">
        <w:rPr>
          <w:rFonts w:ascii="Arial" w:hAnsi="Arial" w:cs="Arial"/>
        </w:rPr>
        <w:br/>
      </w:r>
      <w:r w:rsidRPr="002C7C32">
        <w:rPr>
          <w:rFonts w:ascii="Arial" w:hAnsi="Arial" w:cs="Arial"/>
          <w:b/>
          <w:bCs/>
        </w:rPr>
        <w:t>Important Local Views Policy</w:t>
      </w:r>
    </w:p>
    <w:p w14:paraId="64F7D422" w14:textId="77777777" w:rsidR="002C7C32" w:rsidRPr="005C5725" w:rsidRDefault="002C7C32" w:rsidP="00B17A15">
      <w:pPr>
        <w:rPr>
          <w:rFonts w:ascii="Arial" w:hAnsi="Arial" w:cs="Arial"/>
        </w:rPr>
      </w:pPr>
    </w:p>
    <w:p w14:paraId="135FD4BE" w14:textId="52B82AB2" w:rsidR="00000000" w:rsidRDefault="002C7C32" w:rsidP="00B17A15">
      <w:pPr>
        <w:rPr>
          <w:rFonts w:ascii="Arial" w:hAnsi="Arial" w:cs="Arial"/>
        </w:rPr>
      </w:pPr>
      <w:r>
        <w:rPr>
          <w:rFonts w:ascii="Arial" w:hAnsi="Arial" w:cs="Arial"/>
        </w:rPr>
        <w:t>Q11.</w:t>
      </w:r>
      <w:r w:rsidR="00000000" w:rsidRPr="005C5725">
        <w:rPr>
          <w:rFonts w:ascii="Arial" w:hAnsi="Arial" w:cs="Arial"/>
        </w:rPr>
        <w:t>To what extent do you agree with the planning policy related to important local views?</w:t>
      </w:r>
    </w:p>
    <w:p w14:paraId="4667BCAB" w14:textId="77777777" w:rsidR="002C7C32" w:rsidRPr="005C5725" w:rsidRDefault="002C7C32"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4F0D8EC9" w14:textId="77777777" w:rsidTr="002C7C32">
        <w:trPr>
          <w:tblHeader/>
          <w:tblCellSpacing w:w="12" w:type="dxa"/>
        </w:trPr>
        <w:tc>
          <w:tcPr>
            <w:tcW w:w="1000" w:type="pct"/>
            <w:hideMark/>
          </w:tcPr>
          <w:p w14:paraId="5E71355E" w14:textId="77777777" w:rsidR="00000000" w:rsidRPr="005C5725" w:rsidRDefault="00000000" w:rsidP="002C7C32">
            <w:pPr>
              <w:jc w:val="center"/>
              <w:rPr>
                <w:rFonts w:ascii="Arial" w:hAnsi="Arial" w:cs="Arial"/>
              </w:rPr>
            </w:pPr>
          </w:p>
        </w:tc>
        <w:tc>
          <w:tcPr>
            <w:tcW w:w="700" w:type="pct"/>
            <w:hideMark/>
          </w:tcPr>
          <w:p w14:paraId="381947C4"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3CE30444"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6C278B47"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4417162F"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44BAD86C"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3D953DE5" w14:textId="77777777" w:rsidTr="002C7C32">
        <w:trPr>
          <w:trHeight w:val="225"/>
          <w:tblCellSpacing w:w="12" w:type="dxa"/>
        </w:trPr>
        <w:tc>
          <w:tcPr>
            <w:tcW w:w="0" w:type="auto"/>
            <w:hideMark/>
          </w:tcPr>
          <w:p w14:paraId="562B8FE8" w14:textId="77777777" w:rsidR="00000000" w:rsidRPr="005C5725" w:rsidRDefault="00000000" w:rsidP="002C7C32">
            <w:pPr>
              <w:jc w:val="center"/>
              <w:rPr>
                <w:rFonts w:ascii="Arial" w:hAnsi="Arial" w:cs="Arial"/>
              </w:rPr>
            </w:pPr>
            <w:r w:rsidRPr="005C5725">
              <w:rPr>
                <w:rFonts w:ascii="Arial" w:hAnsi="Arial" w:cs="Arial"/>
              </w:rPr>
              <w:t>Policy 8: Protection of Important Local Views</w:t>
            </w:r>
          </w:p>
        </w:tc>
        <w:tc>
          <w:tcPr>
            <w:tcW w:w="225" w:type="dxa"/>
            <w:tcMar>
              <w:top w:w="75" w:type="dxa"/>
              <w:left w:w="75" w:type="dxa"/>
              <w:bottom w:w="75" w:type="dxa"/>
              <w:right w:w="75" w:type="dxa"/>
            </w:tcMar>
            <w:hideMark/>
          </w:tcPr>
          <w:p w14:paraId="603C9DC8" w14:textId="17303092"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107DEE15" w14:textId="2EC4197F"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4A2348BC" w14:textId="3412E96A"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46AA3B79" w14:textId="54915DE6"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BB86F5F" w14:textId="67CC2AF3" w:rsidR="00000000" w:rsidRPr="005C5725" w:rsidRDefault="00000000" w:rsidP="002C7C32">
            <w:pPr>
              <w:jc w:val="center"/>
              <w:rPr>
                <w:rFonts w:ascii="Arial" w:hAnsi="Arial" w:cs="Arial"/>
              </w:rPr>
            </w:pPr>
          </w:p>
        </w:tc>
      </w:tr>
    </w:tbl>
    <w:p w14:paraId="61B64102" w14:textId="77777777" w:rsidR="002C7C32" w:rsidRDefault="002C7C32" w:rsidP="00B17A15">
      <w:pPr>
        <w:rPr>
          <w:rFonts w:ascii="Arial" w:hAnsi="Arial" w:cs="Arial"/>
        </w:rPr>
      </w:pPr>
    </w:p>
    <w:p w14:paraId="694C7406" w14:textId="00518F2F" w:rsidR="002C7C32"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58AEE4C1" w14:textId="77777777" w:rsidTr="002C7C32">
        <w:trPr>
          <w:trHeight w:val="1875"/>
          <w:tblCellSpacing w:w="15" w:type="dxa"/>
        </w:trPr>
        <w:tc>
          <w:tcPr>
            <w:tcW w:w="5000" w:type="pct"/>
            <w:vAlign w:val="center"/>
            <w:hideMark/>
          </w:tcPr>
          <w:p w14:paraId="0389CDF5"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0788FF98" w14:textId="49D405E3" w:rsidR="00000000" w:rsidRPr="002C7C32" w:rsidRDefault="00000000" w:rsidP="00B17A15">
      <w:pPr>
        <w:rPr>
          <w:rFonts w:ascii="Arial" w:hAnsi="Arial" w:cs="Arial"/>
          <w:b/>
          <w:bCs/>
        </w:rPr>
      </w:pPr>
      <w:r w:rsidRPr="005C5725">
        <w:rPr>
          <w:rFonts w:ascii="Arial" w:hAnsi="Arial" w:cs="Arial"/>
        </w:rPr>
        <w:br/>
        <w:t xml:space="preserve"> </w:t>
      </w:r>
      <w:r w:rsidRPr="002C7C32">
        <w:rPr>
          <w:rFonts w:ascii="Arial" w:hAnsi="Arial" w:cs="Arial"/>
          <w:b/>
          <w:bCs/>
        </w:rPr>
        <w:t>Dark Skies Policy</w:t>
      </w:r>
    </w:p>
    <w:p w14:paraId="2BAEEFCA" w14:textId="77777777" w:rsidR="002C7C32" w:rsidRPr="005C5725" w:rsidRDefault="002C7C32" w:rsidP="00B17A15">
      <w:pPr>
        <w:rPr>
          <w:rFonts w:ascii="Arial" w:hAnsi="Arial" w:cs="Arial"/>
        </w:rPr>
      </w:pPr>
    </w:p>
    <w:p w14:paraId="2DC21873" w14:textId="14BDCD3B" w:rsidR="00000000" w:rsidRDefault="002C7C32" w:rsidP="00B17A15">
      <w:pPr>
        <w:rPr>
          <w:rFonts w:ascii="Arial" w:hAnsi="Arial" w:cs="Arial"/>
        </w:rPr>
      </w:pPr>
      <w:r>
        <w:rPr>
          <w:rFonts w:ascii="Arial" w:hAnsi="Arial" w:cs="Arial"/>
        </w:rPr>
        <w:t>Q</w:t>
      </w:r>
      <w:r w:rsidR="00000000" w:rsidRPr="005C5725">
        <w:rPr>
          <w:rFonts w:ascii="Arial" w:hAnsi="Arial" w:cs="Arial"/>
        </w:rPr>
        <w:t>12. To what extent do you agree with the planning policy related to dark skies?</w:t>
      </w:r>
    </w:p>
    <w:p w14:paraId="52DDC04F" w14:textId="77777777" w:rsidR="002C7C32" w:rsidRPr="005C5725" w:rsidRDefault="002C7C32"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56BD4264" w14:textId="77777777" w:rsidTr="002C7C32">
        <w:trPr>
          <w:tblHeader/>
          <w:tblCellSpacing w:w="12" w:type="dxa"/>
        </w:trPr>
        <w:tc>
          <w:tcPr>
            <w:tcW w:w="1000" w:type="pct"/>
            <w:hideMark/>
          </w:tcPr>
          <w:p w14:paraId="0A30D064" w14:textId="77777777" w:rsidR="00000000" w:rsidRPr="005C5725" w:rsidRDefault="00000000" w:rsidP="002C7C32">
            <w:pPr>
              <w:jc w:val="center"/>
              <w:rPr>
                <w:rFonts w:ascii="Arial" w:hAnsi="Arial" w:cs="Arial"/>
              </w:rPr>
            </w:pPr>
          </w:p>
        </w:tc>
        <w:tc>
          <w:tcPr>
            <w:tcW w:w="700" w:type="pct"/>
            <w:hideMark/>
          </w:tcPr>
          <w:p w14:paraId="0DB7534A"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4D02F1E2"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05064731"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5CE5DF57"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79B603D0"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23EC4354" w14:textId="77777777" w:rsidTr="002C7C32">
        <w:trPr>
          <w:trHeight w:val="225"/>
          <w:tblCellSpacing w:w="12" w:type="dxa"/>
        </w:trPr>
        <w:tc>
          <w:tcPr>
            <w:tcW w:w="0" w:type="auto"/>
            <w:hideMark/>
          </w:tcPr>
          <w:p w14:paraId="35A8CBAC" w14:textId="77777777" w:rsidR="00000000" w:rsidRPr="005C5725" w:rsidRDefault="00000000" w:rsidP="002C7C32">
            <w:pPr>
              <w:jc w:val="center"/>
              <w:rPr>
                <w:rFonts w:ascii="Arial" w:hAnsi="Arial" w:cs="Arial"/>
              </w:rPr>
            </w:pPr>
            <w:r w:rsidRPr="005C5725">
              <w:rPr>
                <w:rFonts w:ascii="Arial" w:hAnsi="Arial" w:cs="Arial"/>
              </w:rPr>
              <w:t>Policy 9: Dark Skies</w:t>
            </w:r>
          </w:p>
        </w:tc>
        <w:tc>
          <w:tcPr>
            <w:tcW w:w="225" w:type="dxa"/>
            <w:tcMar>
              <w:top w:w="75" w:type="dxa"/>
              <w:left w:w="75" w:type="dxa"/>
              <w:bottom w:w="75" w:type="dxa"/>
              <w:right w:w="75" w:type="dxa"/>
            </w:tcMar>
            <w:hideMark/>
          </w:tcPr>
          <w:p w14:paraId="279A5B0E" w14:textId="6422A85F"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67A3EC32" w14:textId="20A223F9"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16A91847" w14:textId="074ACAAC"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01514A9" w14:textId="5B4DD956"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3C6926D" w14:textId="5497A291" w:rsidR="00000000" w:rsidRPr="005C5725" w:rsidRDefault="00000000" w:rsidP="002C7C32">
            <w:pPr>
              <w:jc w:val="center"/>
              <w:rPr>
                <w:rFonts w:ascii="Arial" w:hAnsi="Arial" w:cs="Arial"/>
              </w:rPr>
            </w:pPr>
          </w:p>
        </w:tc>
      </w:tr>
    </w:tbl>
    <w:p w14:paraId="0EA1386A" w14:textId="77777777" w:rsidR="002C7C32" w:rsidRDefault="002C7C32" w:rsidP="00B17A15">
      <w:pPr>
        <w:rPr>
          <w:rFonts w:ascii="Arial" w:hAnsi="Arial" w:cs="Arial"/>
        </w:rPr>
      </w:pPr>
    </w:p>
    <w:p w14:paraId="26BB4885" w14:textId="59FDFFF7" w:rsidR="002C7C32"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4F999F71" w14:textId="77777777" w:rsidTr="002C7C32">
        <w:trPr>
          <w:trHeight w:val="1875"/>
          <w:tblCellSpacing w:w="15" w:type="dxa"/>
        </w:trPr>
        <w:tc>
          <w:tcPr>
            <w:tcW w:w="5000" w:type="pct"/>
            <w:vAlign w:val="center"/>
            <w:hideMark/>
          </w:tcPr>
          <w:p w14:paraId="5796CF40"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12E9A9BD" w14:textId="77777777" w:rsidR="00245B49" w:rsidRDefault="00245B49" w:rsidP="00B17A15">
      <w:pPr>
        <w:rPr>
          <w:rFonts w:ascii="Arial" w:hAnsi="Arial" w:cs="Arial"/>
        </w:rPr>
      </w:pPr>
    </w:p>
    <w:p w14:paraId="6EB6B8B5" w14:textId="6994F78C" w:rsidR="00000000" w:rsidRPr="00245B49" w:rsidRDefault="00000000" w:rsidP="00B17A15">
      <w:pPr>
        <w:rPr>
          <w:rFonts w:ascii="Arial" w:hAnsi="Arial" w:cs="Arial"/>
        </w:rPr>
      </w:pPr>
      <w:r w:rsidRPr="002C7C32">
        <w:rPr>
          <w:rFonts w:ascii="Arial" w:hAnsi="Arial" w:cs="Arial"/>
          <w:b/>
          <w:bCs/>
        </w:rPr>
        <w:lastRenderedPageBreak/>
        <w:t>Employment Uses Policies</w:t>
      </w:r>
    </w:p>
    <w:p w14:paraId="23B34B8E" w14:textId="77777777" w:rsidR="002C7C32" w:rsidRPr="005C5725" w:rsidRDefault="002C7C32" w:rsidP="00B17A15">
      <w:pPr>
        <w:rPr>
          <w:rFonts w:ascii="Arial" w:hAnsi="Arial" w:cs="Arial"/>
        </w:rPr>
      </w:pPr>
    </w:p>
    <w:p w14:paraId="72D8FB7A" w14:textId="5077137E" w:rsidR="00000000" w:rsidRDefault="002C7C32" w:rsidP="00B17A15">
      <w:pPr>
        <w:rPr>
          <w:rFonts w:ascii="Arial" w:hAnsi="Arial" w:cs="Arial"/>
        </w:rPr>
      </w:pPr>
      <w:r>
        <w:rPr>
          <w:rFonts w:ascii="Arial" w:hAnsi="Arial" w:cs="Arial"/>
        </w:rPr>
        <w:t>Q</w:t>
      </w:r>
      <w:r w:rsidR="00000000" w:rsidRPr="005C5725">
        <w:rPr>
          <w:rFonts w:ascii="Arial" w:hAnsi="Arial" w:cs="Arial"/>
        </w:rPr>
        <w:t>13. To what extent do you agree with the planning policies related to employment uses?</w:t>
      </w:r>
    </w:p>
    <w:p w14:paraId="7B0117B9" w14:textId="77777777" w:rsidR="002C7C32" w:rsidRPr="005C5725" w:rsidRDefault="002C7C32"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7831A21A" w14:textId="77777777" w:rsidTr="002C7C32">
        <w:trPr>
          <w:tblHeader/>
          <w:tblCellSpacing w:w="12" w:type="dxa"/>
        </w:trPr>
        <w:tc>
          <w:tcPr>
            <w:tcW w:w="1000" w:type="pct"/>
            <w:hideMark/>
          </w:tcPr>
          <w:p w14:paraId="09345DC0" w14:textId="77777777" w:rsidR="00000000" w:rsidRPr="005C5725" w:rsidRDefault="00000000" w:rsidP="002C7C32">
            <w:pPr>
              <w:jc w:val="center"/>
              <w:rPr>
                <w:rFonts w:ascii="Arial" w:hAnsi="Arial" w:cs="Arial"/>
              </w:rPr>
            </w:pPr>
          </w:p>
        </w:tc>
        <w:tc>
          <w:tcPr>
            <w:tcW w:w="700" w:type="pct"/>
            <w:hideMark/>
          </w:tcPr>
          <w:p w14:paraId="38FD4DEA"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68A2E891"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4CC0E55B"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1F2BB65E"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6AFFF39C"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03A9D2EC" w14:textId="77777777" w:rsidTr="002C7C32">
        <w:trPr>
          <w:trHeight w:val="225"/>
          <w:tblCellSpacing w:w="12" w:type="dxa"/>
        </w:trPr>
        <w:tc>
          <w:tcPr>
            <w:tcW w:w="0" w:type="auto"/>
            <w:hideMark/>
          </w:tcPr>
          <w:p w14:paraId="2324B828" w14:textId="77777777" w:rsidR="00000000" w:rsidRPr="005C5725" w:rsidRDefault="00000000" w:rsidP="002C7C32">
            <w:pPr>
              <w:jc w:val="center"/>
              <w:rPr>
                <w:rFonts w:ascii="Arial" w:hAnsi="Arial" w:cs="Arial"/>
              </w:rPr>
            </w:pPr>
            <w:r w:rsidRPr="005C5725">
              <w:rPr>
                <w:rFonts w:ascii="Arial" w:hAnsi="Arial" w:cs="Arial"/>
              </w:rPr>
              <w:t>Policy 10: Employment related or Agricultural and Horticultural related development</w:t>
            </w:r>
          </w:p>
        </w:tc>
        <w:tc>
          <w:tcPr>
            <w:tcW w:w="225" w:type="dxa"/>
            <w:tcMar>
              <w:top w:w="75" w:type="dxa"/>
              <w:left w:w="75" w:type="dxa"/>
              <w:bottom w:w="75" w:type="dxa"/>
              <w:right w:w="75" w:type="dxa"/>
            </w:tcMar>
            <w:hideMark/>
          </w:tcPr>
          <w:p w14:paraId="52B9A1FC" w14:textId="20276A9F"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36881704" w14:textId="23321A06"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1DE7BF75" w14:textId="541D1DDD"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5EA8BE86" w14:textId="7C0F7E46"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AA1FE6A" w14:textId="796C3F35" w:rsidR="00000000" w:rsidRPr="005C5725" w:rsidRDefault="00000000" w:rsidP="002C7C32">
            <w:pPr>
              <w:jc w:val="center"/>
              <w:rPr>
                <w:rFonts w:ascii="Arial" w:hAnsi="Arial" w:cs="Arial"/>
              </w:rPr>
            </w:pPr>
          </w:p>
        </w:tc>
      </w:tr>
      <w:tr w:rsidR="00000000" w:rsidRPr="005C5725" w14:paraId="715C2140" w14:textId="77777777" w:rsidTr="002C7C32">
        <w:trPr>
          <w:trHeight w:val="225"/>
          <w:tblCellSpacing w:w="12" w:type="dxa"/>
        </w:trPr>
        <w:tc>
          <w:tcPr>
            <w:tcW w:w="0" w:type="auto"/>
            <w:hideMark/>
          </w:tcPr>
          <w:p w14:paraId="250D53DE" w14:textId="77777777" w:rsidR="00000000" w:rsidRPr="005C5725" w:rsidRDefault="00000000" w:rsidP="002C7C32">
            <w:pPr>
              <w:jc w:val="center"/>
              <w:rPr>
                <w:rFonts w:ascii="Arial" w:hAnsi="Arial" w:cs="Arial"/>
              </w:rPr>
            </w:pPr>
            <w:r w:rsidRPr="005C5725">
              <w:rPr>
                <w:rFonts w:ascii="Arial" w:hAnsi="Arial" w:cs="Arial"/>
              </w:rPr>
              <w:t>Policy 11:  Brownfield Sites</w:t>
            </w:r>
          </w:p>
        </w:tc>
        <w:tc>
          <w:tcPr>
            <w:tcW w:w="225" w:type="dxa"/>
            <w:tcMar>
              <w:top w:w="75" w:type="dxa"/>
              <w:left w:w="75" w:type="dxa"/>
              <w:bottom w:w="75" w:type="dxa"/>
              <w:right w:w="75" w:type="dxa"/>
            </w:tcMar>
            <w:hideMark/>
          </w:tcPr>
          <w:p w14:paraId="0B5744F7" w14:textId="48C1D727"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2DFD7EFD" w14:textId="4F67D998"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0FD7FC8" w14:textId="5E1381AC"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481C0D9F" w14:textId="2D627B14"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743713D" w14:textId="36186EB4" w:rsidR="00000000" w:rsidRPr="005C5725" w:rsidRDefault="00000000" w:rsidP="002C7C32">
            <w:pPr>
              <w:jc w:val="center"/>
              <w:rPr>
                <w:rFonts w:ascii="Arial" w:hAnsi="Arial" w:cs="Arial"/>
              </w:rPr>
            </w:pPr>
          </w:p>
        </w:tc>
      </w:tr>
    </w:tbl>
    <w:p w14:paraId="777A2023" w14:textId="77777777" w:rsidR="002C7C32" w:rsidRDefault="002C7C32" w:rsidP="00B17A15">
      <w:pPr>
        <w:rPr>
          <w:rFonts w:ascii="Arial" w:hAnsi="Arial" w:cs="Arial"/>
        </w:rPr>
      </w:pPr>
    </w:p>
    <w:p w14:paraId="76748A42" w14:textId="625BD152" w:rsidR="00000000" w:rsidRPr="005C5725" w:rsidRDefault="00000000" w:rsidP="00B17A15">
      <w:pPr>
        <w:rPr>
          <w:rFonts w:ascii="Arial" w:hAnsi="Arial" w:cs="Arial"/>
        </w:rPr>
      </w:pPr>
      <w:r w:rsidRPr="005C5725">
        <w:rPr>
          <w:rFonts w:ascii="Arial" w:hAnsi="Arial" w:cs="Arial"/>
        </w:rPr>
        <w:t>Please provide any comments you have in relation to these policies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5A1D5EC4" w14:textId="77777777" w:rsidTr="002C7C32">
        <w:trPr>
          <w:trHeight w:val="1875"/>
          <w:tblCellSpacing w:w="15" w:type="dxa"/>
        </w:trPr>
        <w:tc>
          <w:tcPr>
            <w:tcW w:w="5000" w:type="pct"/>
            <w:vAlign w:val="center"/>
            <w:hideMark/>
          </w:tcPr>
          <w:p w14:paraId="6FE90979"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51DF5D2E" w14:textId="29217ACC" w:rsidR="00000000" w:rsidRPr="00245B49" w:rsidRDefault="00000000" w:rsidP="00B17A15">
      <w:pPr>
        <w:rPr>
          <w:rFonts w:ascii="Arial" w:hAnsi="Arial" w:cs="Arial"/>
        </w:rPr>
      </w:pPr>
      <w:r w:rsidRPr="005C5725">
        <w:rPr>
          <w:rFonts w:ascii="Arial" w:hAnsi="Arial" w:cs="Arial"/>
        </w:rPr>
        <w:br/>
      </w:r>
      <w:r w:rsidRPr="002C7C32">
        <w:rPr>
          <w:rFonts w:ascii="Arial" w:hAnsi="Arial" w:cs="Arial"/>
          <w:b/>
          <w:bCs/>
        </w:rPr>
        <w:t>Community Facilities Policy</w:t>
      </w:r>
    </w:p>
    <w:p w14:paraId="511D32D0" w14:textId="77777777" w:rsidR="002C7C32" w:rsidRPr="005C5725" w:rsidRDefault="002C7C32" w:rsidP="00B17A15">
      <w:pPr>
        <w:rPr>
          <w:rFonts w:ascii="Arial" w:hAnsi="Arial" w:cs="Arial"/>
        </w:rPr>
      </w:pPr>
    </w:p>
    <w:p w14:paraId="01069A96" w14:textId="0333B86C" w:rsidR="00000000" w:rsidRDefault="002C7C32" w:rsidP="00B17A15">
      <w:pPr>
        <w:rPr>
          <w:rFonts w:ascii="Arial" w:hAnsi="Arial" w:cs="Arial"/>
        </w:rPr>
      </w:pPr>
      <w:r>
        <w:rPr>
          <w:rFonts w:ascii="Arial" w:hAnsi="Arial" w:cs="Arial"/>
        </w:rPr>
        <w:t>Q</w:t>
      </w:r>
      <w:r w:rsidR="00000000" w:rsidRPr="005C5725">
        <w:rPr>
          <w:rFonts w:ascii="Arial" w:hAnsi="Arial" w:cs="Arial"/>
        </w:rPr>
        <w:t>14. To what extent do you agree with the planning policy related to community facilities?</w:t>
      </w:r>
    </w:p>
    <w:p w14:paraId="19758B00" w14:textId="77777777" w:rsidR="00245B49" w:rsidRPr="005C5725" w:rsidRDefault="00245B49"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4BBDC7A2" w14:textId="77777777" w:rsidTr="002C7C32">
        <w:trPr>
          <w:tblHeader/>
          <w:tblCellSpacing w:w="12" w:type="dxa"/>
        </w:trPr>
        <w:tc>
          <w:tcPr>
            <w:tcW w:w="1000" w:type="pct"/>
            <w:hideMark/>
          </w:tcPr>
          <w:p w14:paraId="75651D0B" w14:textId="77777777" w:rsidR="00000000" w:rsidRPr="005C5725" w:rsidRDefault="00000000" w:rsidP="002C7C32">
            <w:pPr>
              <w:jc w:val="center"/>
              <w:rPr>
                <w:rFonts w:ascii="Arial" w:hAnsi="Arial" w:cs="Arial"/>
              </w:rPr>
            </w:pPr>
          </w:p>
        </w:tc>
        <w:tc>
          <w:tcPr>
            <w:tcW w:w="700" w:type="pct"/>
            <w:hideMark/>
          </w:tcPr>
          <w:p w14:paraId="431823D0"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1022A879"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1CA5EF7E"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24E17DD5"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79A50BAC"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432F0500" w14:textId="77777777" w:rsidTr="002C7C32">
        <w:trPr>
          <w:trHeight w:val="225"/>
          <w:tblCellSpacing w:w="12" w:type="dxa"/>
        </w:trPr>
        <w:tc>
          <w:tcPr>
            <w:tcW w:w="0" w:type="auto"/>
            <w:hideMark/>
          </w:tcPr>
          <w:p w14:paraId="4AA07F52" w14:textId="77777777" w:rsidR="00000000" w:rsidRPr="005C5725" w:rsidRDefault="00000000" w:rsidP="002C7C32">
            <w:pPr>
              <w:jc w:val="center"/>
              <w:rPr>
                <w:rFonts w:ascii="Arial" w:hAnsi="Arial" w:cs="Arial"/>
              </w:rPr>
            </w:pPr>
            <w:r w:rsidRPr="005C5725">
              <w:rPr>
                <w:rFonts w:ascii="Arial" w:hAnsi="Arial" w:cs="Arial"/>
              </w:rPr>
              <w:t>Policy 12: Protection of Community Services</w:t>
            </w:r>
          </w:p>
        </w:tc>
        <w:tc>
          <w:tcPr>
            <w:tcW w:w="225" w:type="dxa"/>
            <w:tcMar>
              <w:top w:w="75" w:type="dxa"/>
              <w:left w:w="75" w:type="dxa"/>
              <w:bottom w:w="75" w:type="dxa"/>
              <w:right w:w="75" w:type="dxa"/>
            </w:tcMar>
            <w:hideMark/>
          </w:tcPr>
          <w:p w14:paraId="0A415518" w14:textId="68333060"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76A2734" w14:textId="0ED3B269"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E6EB32F" w14:textId="6A703052"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47DCDBE1" w14:textId="6CFAB33F"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EEC1D5A" w14:textId="68BB6295" w:rsidR="00000000" w:rsidRPr="005C5725" w:rsidRDefault="00000000" w:rsidP="002C7C32">
            <w:pPr>
              <w:jc w:val="center"/>
              <w:rPr>
                <w:rFonts w:ascii="Arial" w:hAnsi="Arial" w:cs="Arial"/>
              </w:rPr>
            </w:pPr>
          </w:p>
        </w:tc>
      </w:tr>
    </w:tbl>
    <w:p w14:paraId="67F564F9" w14:textId="77777777" w:rsidR="002C7C32" w:rsidRDefault="002C7C32" w:rsidP="00B17A15">
      <w:pPr>
        <w:rPr>
          <w:rFonts w:ascii="Arial" w:hAnsi="Arial" w:cs="Arial"/>
        </w:rPr>
      </w:pPr>
    </w:p>
    <w:p w14:paraId="72C3F580" w14:textId="77777777" w:rsidR="00245B49" w:rsidRDefault="00245B49" w:rsidP="00B17A15">
      <w:pPr>
        <w:rPr>
          <w:rFonts w:ascii="Arial" w:hAnsi="Arial" w:cs="Arial"/>
        </w:rPr>
      </w:pPr>
    </w:p>
    <w:p w14:paraId="4DE7AF77" w14:textId="77777777" w:rsidR="00245B49" w:rsidRDefault="00245B49" w:rsidP="00B17A15">
      <w:pPr>
        <w:rPr>
          <w:rFonts w:ascii="Arial" w:hAnsi="Arial" w:cs="Arial"/>
        </w:rPr>
      </w:pPr>
    </w:p>
    <w:p w14:paraId="4E8938D6" w14:textId="77777777" w:rsidR="00245B49" w:rsidRDefault="00245B49" w:rsidP="00B17A15">
      <w:pPr>
        <w:rPr>
          <w:rFonts w:ascii="Arial" w:hAnsi="Arial" w:cs="Arial"/>
        </w:rPr>
      </w:pPr>
    </w:p>
    <w:p w14:paraId="6518208D" w14:textId="77777777" w:rsidR="00245B49" w:rsidRDefault="00245B49" w:rsidP="00B17A15">
      <w:pPr>
        <w:rPr>
          <w:rFonts w:ascii="Arial" w:hAnsi="Arial" w:cs="Arial"/>
        </w:rPr>
      </w:pPr>
    </w:p>
    <w:p w14:paraId="11D2EB19" w14:textId="77777777" w:rsidR="00245B49" w:rsidRDefault="00245B49" w:rsidP="00B17A15">
      <w:pPr>
        <w:rPr>
          <w:rFonts w:ascii="Arial" w:hAnsi="Arial" w:cs="Arial"/>
        </w:rPr>
      </w:pPr>
    </w:p>
    <w:p w14:paraId="6C9FA6EE" w14:textId="77777777" w:rsidR="00245B49" w:rsidRDefault="00245B49" w:rsidP="00B17A15">
      <w:pPr>
        <w:rPr>
          <w:rFonts w:ascii="Arial" w:hAnsi="Arial" w:cs="Arial"/>
        </w:rPr>
      </w:pPr>
    </w:p>
    <w:p w14:paraId="31B8D464" w14:textId="77777777" w:rsidR="00245B49" w:rsidRDefault="00245B49" w:rsidP="00B17A15">
      <w:pPr>
        <w:rPr>
          <w:rFonts w:ascii="Arial" w:hAnsi="Arial" w:cs="Arial"/>
        </w:rPr>
      </w:pPr>
    </w:p>
    <w:p w14:paraId="3F4BE42A" w14:textId="77777777" w:rsidR="00245B49" w:rsidRDefault="00245B49" w:rsidP="00B17A15">
      <w:pPr>
        <w:rPr>
          <w:rFonts w:ascii="Arial" w:hAnsi="Arial" w:cs="Arial"/>
        </w:rPr>
      </w:pPr>
    </w:p>
    <w:p w14:paraId="20640F20" w14:textId="77777777" w:rsidR="00245B49" w:rsidRDefault="00245B49" w:rsidP="00B17A15">
      <w:pPr>
        <w:rPr>
          <w:rFonts w:ascii="Arial" w:hAnsi="Arial" w:cs="Arial"/>
        </w:rPr>
      </w:pPr>
    </w:p>
    <w:p w14:paraId="5C847B55" w14:textId="5D023C51" w:rsidR="002C7C32"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4DF8B0B3" w14:textId="77777777" w:rsidTr="00245B49">
        <w:trPr>
          <w:trHeight w:val="1800"/>
          <w:tblCellSpacing w:w="15" w:type="dxa"/>
        </w:trPr>
        <w:tc>
          <w:tcPr>
            <w:tcW w:w="5000" w:type="pct"/>
            <w:vAlign w:val="center"/>
            <w:hideMark/>
          </w:tcPr>
          <w:p w14:paraId="066AE5A5"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65EB90E9" w14:textId="77777777" w:rsidR="00B17A15" w:rsidRPr="005C5725" w:rsidRDefault="00B17A15" w:rsidP="00B17A15">
      <w:pPr>
        <w:rPr>
          <w:rFonts w:ascii="Arial" w:hAnsi="Arial" w:cs="Arial"/>
        </w:rPr>
      </w:pPr>
    </w:p>
    <w:p w14:paraId="7EEFDB34" w14:textId="56C6E750" w:rsidR="00000000" w:rsidRPr="002C7C32" w:rsidRDefault="00000000" w:rsidP="00B17A15">
      <w:pPr>
        <w:rPr>
          <w:rFonts w:ascii="Arial" w:hAnsi="Arial" w:cs="Arial"/>
          <w:b/>
          <w:bCs/>
        </w:rPr>
      </w:pPr>
      <w:r w:rsidRPr="002C7C32">
        <w:rPr>
          <w:rFonts w:ascii="Arial" w:hAnsi="Arial" w:cs="Arial"/>
          <w:b/>
          <w:bCs/>
        </w:rPr>
        <w:t>Transport and Access Policy</w:t>
      </w:r>
    </w:p>
    <w:p w14:paraId="79FCA691" w14:textId="77777777" w:rsidR="002C7C32" w:rsidRPr="005C5725" w:rsidRDefault="002C7C32" w:rsidP="00B17A15">
      <w:pPr>
        <w:rPr>
          <w:rFonts w:ascii="Arial" w:hAnsi="Arial" w:cs="Arial"/>
        </w:rPr>
      </w:pPr>
    </w:p>
    <w:p w14:paraId="52B95D2A" w14:textId="7236AD12" w:rsidR="00000000" w:rsidRDefault="002C7C32" w:rsidP="00B17A15">
      <w:pPr>
        <w:rPr>
          <w:rFonts w:ascii="Arial" w:hAnsi="Arial" w:cs="Arial"/>
        </w:rPr>
      </w:pPr>
      <w:r>
        <w:rPr>
          <w:rFonts w:ascii="Arial" w:hAnsi="Arial" w:cs="Arial"/>
        </w:rPr>
        <w:t>Q</w:t>
      </w:r>
      <w:r w:rsidR="00000000" w:rsidRPr="005C5725">
        <w:rPr>
          <w:rFonts w:ascii="Arial" w:hAnsi="Arial" w:cs="Arial"/>
        </w:rPr>
        <w:t>15. To what extent do you agree with the planning policy related to transport and access?</w:t>
      </w:r>
    </w:p>
    <w:p w14:paraId="4B318440" w14:textId="77777777" w:rsidR="00245B49" w:rsidRPr="005C5725" w:rsidRDefault="00245B49" w:rsidP="00B17A15">
      <w:pPr>
        <w:rPr>
          <w:rFonts w:ascii="Arial" w:hAnsi="Arial" w:cs="Arial"/>
        </w:rPr>
      </w:pP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001"/>
        <w:gridCol w:w="1400"/>
        <w:gridCol w:w="1400"/>
        <w:gridCol w:w="1401"/>
        <w:gridCol w:w="1401"/>
        <w:gridCol w:w="1413"/>
      </w:tblGrid>
      <w:tr w:rsidR="00000000" w:rsidRPr="005C5725" w14:paraId="42C0FB80" w14:textId="77777777" w:rsidTr="002C7C32">
        <w:trPr>
          <w:tblHeader/>
          <w:tblCellSpacing w:w="12" w:type="dxa"/>
        </w:trPr>
        <w:tc>
          <w:tcPr>
            <w:tcW w:w="1000" w:type="pct"/>
            <w:hideMark/>
          </w:tcPr>
          <w:p w14:paraId="2C37F717" w14:textId="77777777" w:rsidR="00000000" w:rsidRPr="005C5725" w:rsidRDefault="00000000" w:rsidP="002C7C32">
            <w:pPr>
              <w:jc w:val="center"/>
              <w:rPr>
                <w:rFonts w:ascii="Arial" w:hAnsi="Arial" w:cs="Arial"/>
              </w:rPr>
            </w:pPr>
          </w:p>
        </w:tc>
        <w:tc>
          <w:tcPr>
            <w:tcW w:w="700" w:type="pct"/>
            <w:hideMark/>
          </w:tcPr>
          <w:p w14:paraId="7A0EF73B" w14:textId="77777777" w:rsidR="00000000" w:rsidRPr="005C5725" w:rsidRDefault="00000000" w:rsidP="002C7C32">
            <w:pPr>
              <w:jc w:val="center"/>
              <w:rPr>
                <w:rFonts w:ascii="Arial" w:hAnsi="Arial" w:cs="Arial"/>
              </w:rPr>
            </w:pPr>
            <w:r w:rsidRPr="005C5725">
              <w:rPr>
                <w:rFonts w:ascii="Arial" w:hAnsi="Arial" w:cs="Arial"/>
              </w:rPr>
              <w:t>Strongly agree</w:t>
            </w:r>
          </w:p>
        </w:tc>
        <w:tc>
          <w:tcPr>
            <w:tcW w:w="700" w:type="pct"/>
            <w:hideMark/>
          </w:tcPr>
          <w:p w14:paraId="2B2F9662" w14:textId="77777777" w:rsidR="00000000" w:rsidRPr="005C5725" w:rsidRDefault="00000000" w:rsidP="002C7C32">
            <w:pPr>
              <w:jc w:val="center"/>
              <w:rPr>
                <w:rFonts w:ascii="Arial" w:hAnsi="Arial" w:cs="Arial"/>
              </w:rPr>
            </w:pPr>
            <w:r w:rsidRPr="005C5725">
              <w:rPr>
                <w:rFonts w:ascii="Arial" w:hAnsi="Arial" w:cs="Arial"/>
              </w:rPr>
              <w:t>Agree</w:t>
            </w:r>
          </w:p>
        </w:tc>
        <w:tc>
          <w:tcPr>
            <w:tcW w:w="700" w:type="pct"/>
            <w:hideMark/>
          </w:tcPr>
          <w:p w14:paraId="5BA9027E" w14:textId="77777777" w:rsidR="00000000" w:rsidRPr="005C5725" w:rsidRDefault="00000000" w:rsidP="002C7C32">
            <w:pPr>
              <w:jc w:val="center"/>
              <w:rPr>
                <w:rFonts w:ascii="Arial" w:hAnsi="Arial" w:cs="Arial"/>
              </w:rPr>
            </w:pPr>
            <w:r w:rsidRPr="005C5725">
              <w:rPr>
                <w:rFonts w:ascii="Arial" w:hAnsi="Arial" w:cs="Arial"/>
              </w:rPr>
              <w:t>Not sure</w:t>
            </w:r>
          </w:p>
        </w:tc>
        <w:tc>
          <w:tcPr>
            <w:tcW w:w="700" w:type="pct"/>
            <w:hideMark/>
          </w:tcPr>
          <w:p w14:paraId="7DD19441" w14:textId="77777777" w:rsidR="00000000" w:rsidRPr="005C5725" w:rsidRDefault="00000000" w:rsidP="002C7C32">
            <w:pPr>
              <w:jc w:val="center"/>
              <w:rPr>
                <w:rFonts w:ascii="Arial" w:hAnsi="Arial" w:cs="Arial"/>
              </w:rPr>
            </w:pPr>
            <w:r w:rsidRPr="005C5725">
              <w:rPr>
                <w:rFonts w:ascii="Arial" w:hAnsi="Arial" w:cs="Arial"/>
              </w:rPr>
              <w:t>Disagree</w:t>
            </w:r>
          </w:p>
        </w:tc>
        <w:tc>
          <w:tcPr>
            <w:tcW w:w="700" w:type="pct"/>
            <w:hideMark/>
          </w:tcPr>
          <w:p w14:paraId="6C3184CF" w14:textId="77777777" w:rsidR="00000000" w:rsidRPr="005C5725" w:rsidRDefault="00000000" w:rsidP="002C7C32">
            <w:pPr>
              <w:jc w:val="center"/>
              <w:rPr>
                <w:rFonts w:ascii="Arial" w:hAnsi="Arial" w:cs="Arial"/>
              </w:rPr>
            </w:pPr>
            <w:r w:rsidRPr="005C5725">
              <w:rPr>
                <w:rFonts w:ascii="Arial" w:hAnsi="Arial" w:cs="Arial"/>
              </w:rPr>
              <w:t>Strongly disagree</w:t>
            </w:r>
          </w:p>
        </w:tc>
      </w:tr>
      <w:tr w:rsidR="00000000" w:rsidRPr="005C5725" w14:paraId="3CA304F5" w14:textId="77777777" w:rsidTr="002C7C32">
        <w:trPr>
          <w:trHeight w:val="225"/>
          <w:tblCellSpacing w:w="12" w:type="dxa"/>
        </w:trPr>
        <w:tc>
          <w:tcPr>
            <w:tcW w:w="0" w:type="auto"/>
            <w:hideMark/>
          </w:tcPr>
          <w:p w14:paraId="007D328C" w14:textId="77777777" w:rsidR="00000000" w:rsidRPr="005C5725" w:rsidRDefault="00000000" w:rsidP="002C7C32">
            <w:pPr>
              <w:jc w:val="center"/>
              <w:rPr>
                <w:rFonts w:ascii="Arial" w:hAnsi="Arial" w:cs="Arial"/>
              </w:rPr>
            </w:pPr>
            <w:r w:rsidRPr="005C5725">
              <w:rPr>
                <w:rFonts w:ascii="Arial" w:hAnsi="Arial" w:cs="Arial"/>
              </w:rPr>
              <w:t>Policy 13: Transport and Access</w:t>
            </w:r>
          </w:p>
        </w:tc>
        <w:tc>
          <w:tcPr>
            <w:tcW w:w="225" w:type="dxa"/>
            <w:tcMar>
              <w:top w:w="75" w:type="dxa"/>
              <w:left w:w="75" w:type="dxa"/>
              <w:bottom w:w="75" w:type="dxa"/>
              <w:right w:w="75" w:type="dxa"/>
            </w:tcMar>
            <w:hideMark/>
          </w:tcPr>
          <w:p w14:paraId="5E08DE8D" w14:textId="6C8EF219"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154EC22F" w14:textId="42EA98CD"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097C46CA" w14:textId="3CF4C3B8"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7FB47252" w14:textId="15053C1E" w:rsidR="00000000" w:rsidRPr="005C5725" w:rsidRDefault="00000000" w:rsidP="002C7C32">
            <w:pPr>
              <w:jc w:val="center"/>
              <w:rPr>
                <w:rFonts w:ascii="Arial" w:hAnsi="Arial" w:cs="Arial"/>
              </w:rPr>
            </w:pPr>
          </w:p>
        </w:tc>
        <w:tc>
          <w:tcPr>
            <w:tcW w:w="225" w:type="dxa"/>
            <w:tcMar>
              <w:top w:w="75" w:type="dxa"/>
              <w:left w:w="75" w:type="dxa"/>
              <w:bottom w:w="75" w:type="dxa"/>
              <w:right w:w="75" w:type="dxa"/>
            </w:tcMar>
            <w:hideMark/>
          </w:tcPr>
          <w:p w14:paraId="4892A3CF" w14:textId="04E00F50" w:rsidR="00000000" w:rsidRPr="005C5725" w:rsidRDefault="00000000" w:rsidP="002C7C32">
            <w:pPr>
              <w:jc w:val="center"/>
              <w:rPr>
                <w:rFonts w:ascii="Arial" w:hAnsi="Arial" w:cs="Arial"/>
              </w:rPr>
            </w:pPr>
          </w:p>
        </w:tc>
      </w:tr>
    </w:tbl>
    <w:p w14:paraId="6A53646B" w14:textId="77777777" w:rsidR="002C7C32" w:rsidRDefault="002C7C32" w:rsidP="00B17A15">
      <w:pPr>
        <w:rPr>
          <w:rFonts w:ascii="Arial" w:hAnsi="Arial" w:cs="Arial"/>
        </w:rPr>
      </w:pPr>
    </w:p>
    <w:p w14:paraId="4EB244AD" w14:textId="6B05EA81" w:rsidR="002C7C32" w:rsidRPr="005C5725" w:rsidRDefault="00000000" w:rsidP="00B17A15">
      <w:pPr>
        <w:rPr>
          <w:rFonts w:ascii="Arial" w:hAnsi="Arial" w:cs="Arial"/>
        </w:rPr>
      </w:pPr>
      <w:r w:rsidRPr="005C5725">
        <w:rPr>
          <w:rFonts w:ascii="Arial" w:hAnsi="Arial" w:cs="Arial"/>
        </w:rPr>
        <w:t>Please provide any comments you have in relation to this policy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20DB0B91" w14:textId="77777777" w:rsidTr="00245B49">
        <w:trPr>
          <w:trHeight w:val="1755"/>
          <w:tblCellSpacing w:w="15" w:type="dxa"/>
        </w:trPr>
        <w:tc>
          <w:tcPr>
            <w:tcW w:w="5000" w:type="pct"/>
            <w:vAlign w:val="center"/>
            <w:hideMark/>
          </w:tcPr>
          <w:p w14:paraId="45E5EDA7" w14:textId="77777777" w:rsidR="00000000" w:rsidRPr="00245B49" w:rsidRDefault="00000000" w:rsidP="00245B49">
            <w:r w:rsidRPr="005C5725">
              <w:rPr>
                <w:rFonts w:ascii="Arial" w:hAnsi="Arial" w:cs="Arial"/>
              </w:rPr>
              <w:br/>
            </w:r>
            <w:r w:rsidRPr="005C5725">
              <w:rPr>
                <w:rFonts w:ascii="Arial" w:hAnsi="Arial" w:cs="Arial"/>
              </w:rPr>
              <w:br/>
            </w:r>
            <w:r w:rsidRPr="005C5725">
              <w:rPr>
                <w:rFonts w:ascii="Arial" w:hAnsi="Arial" w:cs="Arial"/>
              </w:rPr>
              <w:br/>
            </w:r>
          </w:p>
        </w:tc>
      </w:tr>
    </w:tbl>
    <w:p w14:paraId="0E5782BC" w14:textId="00BCDA5D" w:rsidR="00000000" w:rsidRPr="005C5725" w:rsidRDefault="00000000" w:rsidP="00B17A15">
      <w:pPr>
        <w:rPr>
          <w:rFonts w:ascii="Arial" w:hAnsi="Arial" w:cs="Arial"/>
        </w:rPr>
      </w:pPr>
      <w:r w:rsidRPr="005C5725">
        <w:rPr>
          <w:rFonts w:ascii="Arial" w:hAnsi="Arial" w:cs="Arial"/>
        </w:rPr>
        <w:br/>
      </w:r>
    </w:p>
    <w:p w14:paraId="4E3F1D98" w14:textId="1089BC78" w:rsidR="00000000" w:rsidRPr="002C7C32" w:rsidRDefault="00000000" w:rsidP="00B17A15">
      <w:pPr>
        <w:rPr>
          <w:rFonts w:ascii="Arial" w:hAnsi="Arial" w:cs="Arial"/>
          <w:b/>
          <w:bCs/>
        </w:rPr>
      </w:pPr>
      <w:r w:rsidRPr="002C7C32">
        <w:rPr>
          <w:rFonts w:ascii="Arial" w:hAnsi="Arial" w:cs="Arial"/>
          <w:b/>
          <w:bCs/>
        </w:rPr>
        <w:t>Final Comments</w:t>
      </w:r>
    </w:p>
    <w:p w14:paraId="74956265" w14:textId="77777777" w:rsidR="002C7C32" w:rsidRPr="005C5725" w:rsidRDefault="002C7C32" w:rsidP="00B17A15">
      <w:pPr>
        <w:rPr>
          <w:rFonts w:ascii="Arial" w:hAnsi="Arial" w:cs="Arial"/>
        </w:rPr>
      </w:pPr>
    </w:p>
    <w:p w14:paraId="665F2C01" w14:textId="369A8154" w:rsidR="00000000" w:rsidRDefault="002C7C32" w:rsidP="00B17A15">
      <w:pPr>
        <w:divId w:val="1492331036"/>
        <w:rPr>
          <w:rFonts w:ascii="Arial" w:hAnsi="Arial" w:cs="Arial"/>
        </w:rPr>
      </w:pPr>
      <w:r>
        <w:rPr>
          <w:rFonts w:ascii="Arial" w:hAnsi="Arial" w:cs="Arial"/>
        </w:rPr>
        <w:t>Q</w:t>
      </w:r>
      <w:r w:rsidR="00000000" w:rsidRPr="005C5725">
        <w:rPr>
          <w:rFonts w:ascii="Arial" w:hAnsi="Arial" w:cs="Arial"/>
        </w:rPr>
        <w:t>16. I am generally in favour of the Walpole Cross Keys Neighbourhood Plan</w:t>
      </w:r>
    </w:p>
    <w:p w14:paraId="2554E9BA" w14:textId="77777777" w:rsidR="002C7C32" w:rsidRPr="005C5725" w:rsidRDefault="002C7C32" w:rsidP="00B17A15">
      <w:pPr>
        <w:divId w:val="1492331036"/>
        <w:rPr>
          <w:rFonts w:ascii="Arial" w:hAnsi="Arial" w:cs="Arial"/>
        </w:rPr>
      </w:pPr>
    </w:p>
    <w:tbl>
      <w:tblPr>
        <w:tblW w:w="0" w:type="auto"/>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704"/>
        <w:gridCol w:w="992"/>
      </w:tblGrid>
      <w:tr w:rsidR="00000000" w:rsidRPr="005C5725" w14:paraId="6301EB3D" w14:textId="77777777" w:rsidTr="002C7C32">
        <w:trPr>
          <w:divId w:val="1492331036"/>
          <w:trHeight w:val="225"/>
          <w:tblCellSpacing w:w="12" w:type="dxa"/>
        </w:trPr>
        <w:tc>
          <w:tcPr>
            <w:tcW w:w="668" w:type="dxa"/>
            <w:tcMar>
              <w:top w:w="75" w:type="dxa"/>
              <w:left w:w="75" w:type="dxa"/>
              <w:bottom w:w="75" w:type="dxa"/>
              <w:right w:w="75" w:type="dxa"/>
            </w:tcMar>
            <w:hideMark/>
          </w:tcPr>
          <w:p w14:paraId="6C280FC2" w14:textId="6C911148" w:rsidR="00000000" w:rsidRPr="005C5725" w:rsidRDefault="00000000" w:rsidP="002C7C32">
            <w:pPr>
              <w:jc w:val="center"/>
              <w:rPr>
                <w:rFonts w:ascii="Arial" w:hAnsi="Arial" w:cs="Arial"/>
              </w:rPr>
            </w:pPr>
          </w:p>
        </w:tc>
        <w:tc>
          <w:tcPr>
            <w:tcW w:w="956" w:type="dxa"/>
            <w:tcMar>
              <w:top w:w="105" w:type="dxa"/>
              <w:left w:w="24" w:type="dxa"/>
              <w:bottom w:w="24" w:type="dxa"/>
              <w:right w:w="24" w:type="dxa"/>
            </w:tcMar>
            <w:hideMark/>
          </w:tcPr>
          <w:p w14:paraId="57F166CF" w14:textId="77777777" w:rsidR="00000000" w:rsidRPr="005C5725" w:rsidRDefault="00000000" w:rsidP="002C7C32">
            <w:pPr>
              <w:jc w:val="center"/>
              <w:rPr>
                <w:rFonts w:ascii="Arial" w:hAnsi="Arial" w:cs="Arial"/>
              </w:rPr>
            </w:pPr>
            <w:r w:rsidRPr="005C5725">
              <w:rPr>
                <w:rFonts w:ascii="Arial" w:hAnsi="Arial" w:cs="Arial"/>
              </w:rPr>
              <w:t>Yes</w:t>
            </w:r>
          </w:p>
        </w:tc>
      </w:tr>
      <w:tr w:rsidR="00000000" w:rsidRPr="005C5725" w14:paraId="4E7D27EE" w14:textId="77777777" w:rsidTr="002C7C32">
        <w:trPr>
          <w:divId w:val="1492331036"/>
          <w:trHeight w:val="225"/>
          <w:tblCellSpacing w:w="12" w:type="dxa"/>
        </w:trPr>
        <w:tc>
          <w:tcPr>
            <w:tcW w:w="668" w:type="dxa"/>
            <w:tcMar>
              <w:top w:w="75" w:type="dxa"/>
              <w:left w:w="75" w:type="dxa"/>
              <w:bottom w:w="75" w:type="dxa"/>
              <w:right w:w="75" w:type="dxa"/>
            </w:tcMar>
            <w:hideMark/>
          </w:tcPr>
          <w:p w14:paraId="5BAA6D68" w14:textId="1450FB42" w:rsidR="00000000" w:rsidRPr="005C5725" w:rsidRDefault="00000000" w:rsidP="002C7C32">
            <w:pPr>
              <w:jc w:val="center"/>
              <w:rPr>
                <w:rFonts w:ascii="Arial" w:hAnsi="Arial" w:cs="Arial"/>
              </w:rPr>
            </w:pPr>
          </w:p>
        </w:tc>
        <w:tc>
          <w:tcPr>
            <w:tcW w:w="956" w:type="dxa"/>
            <w:tcMar>
              <w:top w:w="105" w:type="dxa"/>
              <w:left w:w="24" w:type="dxa"/>
              <w:bottom w:w="24" w:type="dxa"/>
              <w:right w:w="24" w:type="dxa"/>
            </w:tcMar>
            <w:hideMark/>
          </w:tcPr>
          <w:p w14:paraId="34341E5A" w14:textId="77777777" w:rsidR="00000000" w:rsidRPr="005C5725" w:rsidRDefault="00000000" w:rsidP="002C7C32">
            <w:pPr>
              <w:jc w:val="center"/>
              <w:rPr>
                <w:rFonts w:ascii="Arial" w:hAnsi="Arial" w:cs="Arial"/>
              </w:rPr>
            </w:pPr>
            <w:r w:rsidRPr="005C5725">
              <w:rPr>
                <w:rFonts w:ascii="Arial" w:hAnsi="Arial" w:cs="Arial"/>
              </w:rPr>
              <w:t>No</w:t>
            </w:r>
          </w:p>
        </w:tc>
      </w:tr>
    </w:tbl>
    <w:p w14:paraId="57D798CD" w14:textId="77777777" w:rsidR="002C7C32" w:rsidRDefault="002C7C32" w:rsidP="00B17A15">
      <w:pPr>
        <w:divId w:val="1492331036"/>
        <w:rPr>
          <w:rFonts w:ascii="Arial" w:hAnsi="Arial" w:cs="Arial"/>
        </w:rPr>
      </w:pPr>
    </w:p>
    <w:p w14:paraId="3871C51E" w14:textId="136A2B25" w:rsidR="002C7C32" w:rsidRPr="005C5725" w:rsidRDefault="00000000" w:rsidP="00B17A15">
      <w:pPr>
        <w:divId w:val="1492331036"/>
        <w:rPr>
          <w:rFonts w:ascii="Arial" w:hAnsi="Arial" w:cs="Arial"/>
        </w:rPr>
      </w:pPr>
      <w:r w:rsidRPr="005C5725">
        <w:rPr>
          <w:rFonts w:ascii="Arial" w:hAnsi="Arial" w:cs="Arial"/>
        </w:rPr>
        <w:t>Please provide any comments which explain your answer:</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00000" w:rsidRPr="005C5725" w14:paraId="7BDB4A83" w14:textId="77777777" w:rsidTr="002C7C32">
        <w:trPr>
          <w:divId w:val="1492331036"/>
          <w:trHeight w:val="1875"/>
          <w:tblCellSpacing w:w="15" w:type="dxa"/>
        </w:trPr>
        <w:tc>
          <w:tcPr>
            <w:tcW w:w="5000" w:type="pct"/>
            <w:vAlign w:val="center"/>
            <w:hideMark/>
          </w:tcPr>
          <w:p w14:paraId="4D6D7982" w14:textId="77777777" w:rsidR="00000000" w:rsidRPr="005C5725" w:rsidRDefault="00000000" w:rsidP="00B17A15">
            <w:pPr>
              <w:rPr>
                <w:rFonts w:ascii="Arial" w:hAnsi="Arial" w:cs="Arial"/>
              </w:rPr>
            </w:pPr>
            <w:r w:rsidRPr="005C5725">
              <w:rPr>
                <w:rFonts w:ascii="Arial" w:hAnsi="Arial" w:cs="Arial"/>
              </w:rPr>
              <w:br/>
            </w:r>
            <w:r w:rsidRPr="005C5725">
              <w:rPr>
                <w:rFonts w:ascii="Arial" w:hAnsi="Arial" w:cs="Arial"/>
              </w:rPr>
              <w:br/>
            </w:r>
            <w:r w:rsidRPr="005C5725">
              <w:rPr>
                <w:rFonts w:ascii="Arial" w:hAnsi="Arial" w:cs="Arial"/>
              </w:rPr>
              <w:br/>
            </w:r>
          </w:p>
        </w:tc>
      </w:tr>
    </w:tbl>
    <w:p w14:paraId="26C67F13" w14:textId="77777777" w:rsidR="00434644" w:rsidRPr="005C5725" w:rsidRDefault="00434644" w:rsidP="00245B49">
      <w:pPr>
        <w:divId w:val="1492331036"/>
        <w:rPr>
          <w:rFonts w:ascii="Arial" w:eastAsia="Times New Roman" w:hAnsi="Arial" w:cs="Arial"/>
        </w:rPr>
      </w:pPr>
    </w:p>
    <w:sectPr w:rsidR="00434644" w:rsidRPr="005C572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3BF2" w14:textId="77777777" w:rsidR="00434644" w:rsidRDefault="00434644" w:rsidP="00150C69">
      <w:r>
        <w:separator/>
      </w:r>
    </w:p>
  </w:endnote>
  <w:endnote w:type="continuationSeparator" w:id="0">
    <w:p w14:paraId="01C0E9A0" w14:textId="77777777" w:rsidR="00434644" w:rsidRDefault="00434644" w:rsidP="0015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82933"/>
      <w:docPartObj>
        <w:docPartGallery w:val="Page Numbers (Bottom of Page)"/>
        <w:docPartUnique/>
      </w:docPartObj>
    </w:sdtPr>
    <w:sdtEndPr>
      <w:rPr>
        <w:color w:val="7F7F7F" w:themeColor="background1" w:themeShade="7F"/>
        <w:spacing w:val="60"/>
      </w:rPr>
    </w:sdtEndPr>
    <w:sdtContent>
      <w:p w14:paraId="5390433A" w14:textId="282F43D3" w:rsidR="00150C69" w:rsidRDefault="00150C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828F80" w14:textId="77777777" w:rsidR="00150C69" w:rsidRDefault="0015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47859" w14:textId="77777777" w:rsidR="00434644" w:rsidRDefault="00434644" w:rsidP="00150C69">
      <w:r>
        <w:separator/>
      </w:r>
    </w:p>
  </w:footnote>
  <w:footnote w:type="continuationSeparator" w:id="0">
    <w:p w14:paraId="4B7E10D4" w14:textId="77777777" w:rsidR="00434644" w:rsidRDefault="00434644" w:rsidP="00150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244BE"/>
    <w:multiLevelType w:val="hybridMultilevel"/>
    <w:tmpl w:val="5C7E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7A15"/>
    <w:rsid w:val="00150C69"/>
    <w:rsid w:val="00166B5E"/>
    <w:rsid w:val="00210BD7"/>
    <w:rsid w:val="00245B49"/>
    <w:rsid w:val="002C7C32"/>
    <w:rsid w:val="00434644"/>
    <w:rsid w:val="005C5725"/>
    <w:rsid w:val="00B1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DA9CB"/>
  <w15:chartTrackingRefBased/>
  <w15:docId w15:val="{ED4E8423-D8A5-48DE-8742-A1695A4F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B17A15"/>
    <w:pPr>
      <w:ind w:left="720"/>
      <w:contextualSpacing/>
    </w:pPr>
  </w:style>
  <w:style w:type="paragraph" w:styleId="Header">
    <w:name w:val="header"/>
    <w:basedOn w:val="Normal"/>
    <w:link w:val="HeaderChar"/>
    <w:uiPriority w:val="99"/>
    <w:unhideWhenUsed/>
    <w:rsid w:val="00150C69"/>
    <w:pPr>
      <w:tabs>
        <w:tab w:val="center" w:pos="4513"/>
        <w:tab w:val="right" w:pos="9026"/>
      </w:tabs>
    </w:pPr>
  </w:style>
  <w:style w:type="character" w:customStyle="1" w:styleId="HeaderChar">
    <w:name w:val="Header Char"/>
    <w:basedOn w:val="DefaultParagraphFont"/>
    <w:link w:val="Header"/>
    <w:uiPriority w:val="99"/>
    <w:rsid w:val="00150C69"/>
    <w:rPr>
      <w:rFonts w:eastAsiaTheme="minorEastAsia"/>
      <w:sz w:val="24"/>
      <w:szCs w:val="24"/>
    </w:rPr>
  </w:style>
  <w:style w:type="paragraph" w:styleId="Footer">
    <w:name w:val="footer"/>
    <w:basedOn w:val="Normal"/>
    <w:link w:val="FooterChar"/>
    <w:uiPriority w:val="99"/>
    <w:unhideWhenUsed/>
    <w:rsid w:val="00150C69"/>
    <w:pPr>
      <w:tabs>
        <w:tab w:val="center" w:pos="4513"/>
        <w:tab w:val="right" w:pos="9026"/>
      </w:tabs>
    </w:pPr>
  </w:style>
  <w:style w:type="character" w:customStyle="1" w:styleId="FooterChar">
    <w:name w:val="Footer Char"/>
    <w:basedOn w:val="DefaultParagraphFont"/>
    <w:link w:val="Footer"/>
    <w:uiPriority w:val="99"/>
    <w:rsid w:val="00150C6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331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Evans</dc:creator>
  <cp:keywords/>
  <dc:description/>
  <cp:lastModifiedBy>Katie Evans</cp:lastModifiedBy>
  <cp:revision>2</cp:revision>
  <dcterms:created xsi:type="dcterms:W3CDTF">2024-10-03T11:57:00Z</dcterms:created>
  <dcterms:modified xsi:type="dcterms:W3CDTF">2024-10-03T11:57:00Z</dcterms:modified>
</cp:coreProperties>
</file>